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2202" w14:textId="67934824" w:rsidR="00C752C8" w:rsidRDefault="00EC27E0">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57442E">
        <w:tab/>
      </w:r>
      <w:r w:rsidR="00AF76ED">
        <w:tab/>
        <w:t xml:space="preserve">        </w:t>
      </w:r>
      <w:r w:rsidR="006C7D60">
        <w:rPr>
          <w:rFonts w:ascii="Avenir LT Std 35 Light" w:hAnsi="Avenir LT Std 35 Light"/>
          <w:color w:val="114D61"/>
        </w:rPr>
        <w:t>4 novembre 2021</w:t>
      </w:r>
    </w:p>
    <w:p w14:paraId="53BAAF05" w14:textId="77777777" w:rsidR="00412AED" w:rsidRPr="00650480" w:rsidRDefault="002B44DD" w:rsidP="002B44DD">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661364E5">
                <wp:simplePos x="0" y="0"/>
                <wp:positionH relativeFrom="margin">
                  <wp:align>right</wp:align>
                </wp:positionH>
                <wp:positionV relativeFrom="paragraph">
                  <wp:posOffset>409575</wp:posOffset>
                </wp:positionV>
                <wp:extent cx="668655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68655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04499B68" w:rsidR="002B44DD" w:rsidRPr="002B44DD" w:rsidRDefault="00395BEA" w:rsidP="002B44DD">
                            <w:pPr>
                              <w:ind w:left="708" w:firstLine="708"/>
                              <w:rPr>
                                <w:rFonts w:ascii="Avenir LT Std 35 Light" w:hAnsi="Avenir LT Std 35 Light"/>
                                <w:sz w:val="40"/>
                                <w:szCs w:val="40"/>
                              </w:rPr>
                            </w:pPr>
                            <w:r>
                              <w:rPr>
                                <w:rFonts w:ascii="Avenir LT Std 35 Light" w:hAnsi="Avenir LT Std 35 Light"/>
                                <w:sz w:val="40"/>
                                <w:szCs w:val="40"/>
                              </w:rPr>
                              <w:t>AIDE COUTS FIXES REBOND</w:t>
                            </w:r>
                            <w:r w:rsidR="002B44DD">
                              <w:rPr>
                                <w:rFonts w:ascii="Avenir LT Std 35 Light" w:hAnsi="Avenir LT Std 35 Light"/>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475.3pt;margin-top:32.25pt;width:526.5pt;height:10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" fillcolor="#114d61" strokecolor="#1f3763 [1604]" strokeweight="1pt">
                <v:textbox>
                  <w:txbxContent>
                    <w:p w14:paraId="221222BC" w14:textId="04499B68" w:rsidR="002B44DD" w:rsidRPr="002B44DD" w:rsidRDefault="00395BEA" w:rsidP="002B44DD">
                      <w:pPr>
                        <w:ind w:left="708" w:firstLine="708"/>
                        <w:rPr>
                          <w:rFonts w:ascii="Avenir LT Std 35 Light" w:hAnsi="Avenir LT Std 35 Light"/>
                          <w:sz w:val="40"/>
                          <w:szCs w:val="40"/>
                        </w:rPr>
                      </w:pPr>
                      <w:r>
                        <w:rPr>
                          <w:rFonts w:ascii="Avenir LT Std 35 Light" w:hAnsi="Avenir LT Std 35 Light"/>
                          <w:sz w:val="40"/>
                          <w:szCs w:val="40"/>
                        </w:rPr>
                        <w:t>AIDE COUTS FIXES REBOND</w:t>
                      </w:r>
                      <w:r w:rsidR="002B44DD">
                        <w:rPr>
                          <w:rFonts w:ascii="Avenir LT Std 35 Light" w:hAnsi="Avenir LT Std 35 Light"/>
                          <w:sz w:val="40"/>
                          <w:szCs w:val="40"/>
                        </w:rPr>
                        <w:t xml:space="preserve"> </w:t>
                      </w:r>
                    </w:p>
                  </w:txbxContent>
                </v:textbox>
                <w10:wrap anchorx="margin"/>
              </v:rect>
            </w:pict>
          </mc:Fallback>
        </mc:AlternateContent>
      </w:r>
      <w:r w:rsidR="00EC27E0">
        <w:br/>
      </w:r>
    </w:p>
    <w:p w14:paraId="3BD93C3E" w14:textId="77777777" w:rsidR="00412AED" w:rsidRDefault="00412AED" w:rsidP="00412AED">
      <w:pPr>
        <w:spacing w:line="276" w:lineRule="auto"/>
        <w:rPr>
          <w:rFonts w:ascii="Verdana" w:hAnsi="Verdana" w:cstheme="minorHAnsi"/>
          <w:sz w:val="20"/>
          <w:szCs w:val="20"/>
        </w:rPr>
      </w:pPr>
    </w:p>
    <w:p w14:paraId="17E8DFCE" w14:textId="77777777" w:rsidR="002B44DD" w:rsidRDefault="002B44DD" w:rsidP="00412AED">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002060"/>
        </w:rPr>
        <w:br/>
      </w:r>
    </w:p>
    <w:p w14:paraId="08C7850F" w14:textId="77777777" w:rsidR="002B44DD" w:rsidRDefault="002B44DD" w:rsidP="0012071F">
      <w:pPr>
        <w:spacing w:after="0" w:line="240" w:lineRule="auto"/>
        <w:jc w:val="both"/>
        <w:rPr>
          <w:rFonts w:ascii="Avenir LT Std 65 Medium" w:hAnsi="Avenir LT Std 65 Medium" w:cstheme="minorHAnsi"/>
          <w:color w:val="114D61"/>
        </w:rPr>
      </w:pPr>
    </w:p>
    <w:p w14:paraId="6948589A" w14:textId="77777777" w:rsidR="002B44DD" w:rsidRDefault="002B44DD" w:rsidP="0012071F">
      <w:pPr>
        <w:spacing w:after="0" w:line="240" w:lineRule="auto"/>
        <w:jc w:val="both"/>
        <w:rPr>
          <w:rFonts w:ascii="Avenir LT Std 65 Medium" w:hAnsi="Avenir LT Std 65 Medium" w:cstheme="minorHAnsi"/>
          <w:color w:val="114D61"/>
        </w:rPr>
      </w:pPr>
    </w:p>
    <w:p w14:paraId="177C0914" w14:textId="77777777" w:rsidR="002B44DD" w:rsidRDefault="002B44DD" w:rsidP="0012071F">
      <w:pPr>
        <w:spacing w:after="0" w:line="240" w:lineRule="auto"/>
        <w:jc w:val="both"/>
        <w:rPr>
          <w:rFonts w:ascii="Avenir LT Std 65 Medium" w:hAnsi="Avenir LT Std 65 Medium" w:cstheme="minorHAnsi"/>
          <w:color w:val="114D61"/>
        </w:rPr>
      </w:pPr>
      <w:bookmarkStart w:id="2" w:name="_Hlk491878614"/>
    </w:p>
    <w:p w14:paraId="0C7504C8" w14:textId="48D33314" w:rsidR="002B44DD" w:rsidRDefault="002B44DD" w:rsidP="0012071F">
      <w:pPr>
        <w:spacing w:after="0" w:line="240" w:lineRule="auto"/>
        <w:jc w:val="both"/>
        <w:rPr>
          <w:rFonts w:ascii="Avenir LT Std 65 Medium" w:hAnsi="Avenir LT Std 65 Medium" w:cstheme="minorHAnsi"/>
          <w:color w:val="114D61"/>
        </w:rPr>
      </w:pPr>
    </w:p>
    <w:p w14:paraId="695B6366" w14:textId="67B70962" w:rsidR="00B30779" w:rsidRDefault="00B30779"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114D61"/>
        </w:rPr>
        <w:t xml:space="preserve">Le </w:t>
      </w:r>
      <w:hyperlink r:id="rId9" w:history="1">
        <w:r w:rsidRPr="00B30779">
          <w:rPr>
            <w:rStyle w:val="Lienhypertexte"/>
            <w:rFonts w:ascii="Avenir LT Std 65 Medium" w:hAnsi="Avenir LT Std 65 Medium" w:cstheme="minorHAnsi"/>
          </w:rPr>
          <w:t>décret 2021- 1430 du 3 novembre 2021</w:t>
        </w:r>
      </w:hyperlink>
      <w:r>
        <w:rPr>
          <w:rFonts w:ascii="Avenir LT Std 65 Medium" w:hAnsi="Avenir LT Std 65 Medium" w:cstheme="minorHAnsi"/>
          <w:color w:val="114D61"/>
        </w:rPr>
        <w:t xml:space="preserve"> </w:t>
      </w:r>
      <w:r w:rsidRPr="00B30779">
        <w:rPr>
          <w:rFonts w:ascii="Avenir LT Std 65 Medium" w:hAnsi="Avenir LT Std 65 Medium" w:cstheme="minorHAnsi"/>
          <w:color w:val="114D61"/>
        </w:rPr>
        <w:t>instaur</w:t>
      </w:r>
      <w:r>
        <w:rPr>
          <w:rFonts w:ascii="Avenir LT Std 65 Medium" w:hAnsi="Avenir LT Std 65 Medium" w:cstheme="minorHAnsi"/>
          <w:color w:val="114D61"/>
        </w:rPr>
        <w:t>e</w:t>
      </w:r>
      <w:r w:rsidRPr="00B30779">
        <w:rPr>
          <w:rFonts w:ascii="Avenir LT Std 65 Medium" w:hAnsi="Avenir LT Std 65 Medium" w:cstheme="minorHAnsi"/>
          <w:color w:val="114D61"/>
        </w:rPr>
        <w:t xml:space="preserve"> une aide spécifique en faveur des entreprises dont l'activité est particulièrement affectée par les conséquences de la crise sanitaire et qui ont un niveau de charges fixes particulièrement élevé.</w:t>
      </w:r>
    </w:p>
    <w:p w14:paraId="33C62443" w14:textId="7A4FE5CC" w:rsidR="00B30779" w:rsidRDefault="00B30779" w:rsidP="0012071F">
      <w:pPr>
        <w:spacing w:after="0" w:line="240" w:lineRule="auto"/>
        <w:jc w:val="both"/>
        <w:rPr>
          <w:rFonts w:ascii="Avenir LT Std 65 Medium" w:hAnsi="Avenir LT Std 65 Medium" w:cstheme="minorHAnsi"/>
          <w:color w:val="114D61"/>
        </w:rPr>
      </w:pPr>
    </w:p>
    <w:p w14:paraId="662FAF12" w14:textId="6EAC5F37" w:rsidR="00B30779" w:rsidRPr="00B30779" w:rsidRDefault="00B30779" w:rsidP="0012071F">
      <w:pPr>
        <w:spacing w:after="0" w:line="240" w:lineRule="auto"/>
        <w:jc w:val="both"/>
        <w:rPr>
          <w:rFonts w:ascii="Avenir LT Std 35 Light" w:hAnsi="Avenir LT Std 35 Light" w:cstheme="minorHAnsi"/>
        </w:rPr>
      </w:pPr>
      <w:r w:rsidRPr="00B30779">
        <w:rPr>
          <w:rFonts w:ascii="Avenir LT Std 35 Light" w:hAnsi="Avenir LT Std 35 Light" w:cstheme="minorHAnsi"/>
        </w:rPr>
        <w:t>Ce</w:t>
      </w:r>
      <w:r w:rsidRPr="00B30779">
        <w:rPr>
          <w:rFonts w:ascii="Avenir LT Std 35 Light" w:hAnsi="Avenir LT Std 35 Light" w:cstheme="minorHAnsi"/>
        </w:rPr>
        <w:t xml:space="preserve"> décret institue, pour la période éligible janvier-octobre 2021, une nouvelle aide dite « coûts fixes rebond » visant à compenser les coûts fixes non couverts des entreprises, quel que soit leur chiffre d'affaires, dont l'activité est particulièrement affectée par l'épidémie de covid-19.</w:t>
      </w:r>
    </w:p>
    <w:p w14:paraId="287D6019" w14:textId="77777777" w:rsidR="00B30779" w:rsidRDefault="00B30779" w:rsidP="0012071F">
      <w:pPr>
        <w:spacing w:after="0" w:line="240" w:lineRule="auto"/>
        <w:jc w:val="both"/>
        <w:rPr>
          <w:rFonts w:ascii="Avenir LT Std 65 Medium" w:hAnsi="Avenir LT Std 65 Medium" w:cstheme="minorHAnsi"/>
          <w:color w:val="114D61"/>
        </w:rPr>
      </w:pPr>
    </w:p>
    <w:p w14:paraId="00452F32" w14:textId="1EDF1BBE" w:rsidR="000E29BA" w:rsidRPr="00306EC5" w:rsidRDefault="00B30779" w:rsidP="0012071F">
      <w:pPr>
        <w:spacing w:after="0" w:line="240" w:lineRule="auto"/>
        <w:jc w:val="both"/>
        <w:rPr>
          <w:rFonts w:ascii="Avenir LT Std 65 Medium" w:hAnsi="Avenir LT Std 65 Medium" w:cstheme="minorHAnsi"/>
          <w:color w:val="F59E33"/>
          <w:sz w:val="24"/>
          <w:szCs w:val="24"/>
        </w:rPr>
      </w:pPr>
      <w:r>
        <w:rPr>
          <w:rFonts w:ascii="Avenir LT Std 65 Medium" w:hAnsi="Avenir LT Std 65 Medium" w:cstheme="minorHAnsi"/>
          <w:color w:val="F59E33"/>
          <w:sz w:val="24"/>
          <w:szCs w:val="24"/>
        </w:rPr>
        <w:t xml:space="preserve">QUI EST CONCERNE </w:t>
      </w:r>
      <w:r w:rsidR="002B44DD" w:rsidRPr="00306EC5">
        <w:rPr>
          <w:rFonts w:ascii="Avenir LT Std 65 Medium" w:hAnsi="Avenir LT Std 65 Medium" w:cstheme="minorHAnsi"/>
          <w:color w:val="F59E33"/>
          <w:sz w:val="24"/>
          <w:szCs w:val="24"/>
        </w:rPr>
        <w:t xml:space="preserve"> </w:t>
      </w:r>
    </w:p>
    <w:p w14:paraId="03927369" w14:textId="09075B8D" w:rsidR="0012071F" w:rsidRPr="002B44DD" w:rsidRDefault="00412AED" w:rsidP="00B30779">
      <w:pPr>
        <w:spacing w:after="0" w:line="240" w:lineRule="auto"/>
        <w:jc w:val="both"/>
        <w:rPr>
          <w:rFonts w:ascii="Avenir LT Std 35 Light" w:hAnsi="Avenir LT Std 35 Light" w:cstheme="minorHAnsi"/>
        </w:rPr>
      </w:pPr>
      <w:r w:rsidRPr="00412AED">
        <w:rPr>
          <w:rFonts w:ascii="Avenir LT Std 65 Medium" w:hAnsi="Avenir LT Std 65 Medium" w:cstheme="minorHAnsi"/>
          <w:color w:val="002060"/>
        </w:rPr>
        <w:t xml:space="preserve"> </w:t>
      </w:r>
      <w:r w:rsidR="00AE1AE7">
        <w:rPr>
          <w:rFonts w:ascii="Avenir LT Std 65 Medium" w:hAnsi="Avenir LT Std 65 Medium" w:cstheme="minorHAnsi"/>
          <w:color w:val="002060"/>
        </w:rPr>
        <w:br/>
      </w:r>
      <w:r w:rsidR="00B30779">
        <w:rPr>
          <w:rFonts w:ascii="Avenir LT Std 35 Light" w:hAnsi="Avenir LT Std 35 Light" w:cstheme="minorHAnsi"/>
        </w:rPr>
        <w:t>L</w:t>
      </w:r>
      <w:r w:rsidR="00B30779" w:rsidRPr="00B30779">
        <w:rPr>
          <w:rFonts w:ascii="Avenir LT Std 35 Light" w:hAnsi="Avenir LT Std 35 Light" w:cstheme="minorHAnsi"/>
        </w:rPr>
        <w:t>es entreprises qui ont un niveau de charges fixes élevé et ont subi une perte de chiffre d'affaires significative à la suite de la crise sanitaire et des mesures de restriction mises en œuvre pour endiguer la progression de l'épidémie.</w:t>
      </w:r>
      <w:bookmarkEnd w:id="1"/>
      <w:r w:rsidR="0012071F" w:rsidRPr="002B44DD">
        <w:rPr>
          <w:rFonts w:ascii="Avenir LT Std 35 Light" w:hAnsi="Avenir LT Std 35 Light" w:cstheme="minorHAnsi"/>
        </w:rPr>
        <w:t xml:space="preserve"> </w:t>
      </w:r>
    </w:p>
    <w:bookmarkEnd w:id="2"/>
    <w:p w14:paraId="246238CC" w14:textId="77777777" w:rsidR="0012071F" w:rsidRPr="0012071F" w:rsidRDefault="0012071F" w:rsidP="0012071F">
      <w:pPr>
        <w:spacing w:after="0" w:line="240" w:lineRule="auto"/>
        <w:jc w:val="both"/>
        <w:rPr>
          <w:rFonts w:ascii="Avenir LT Std 35 Light" w:hAnsi="Avenir LT Std 35 Light" w:cstheme="minorHAnsi"/>
          <w:sz w:val="20"/>
          <w:szCs w:val="20"/>
        </w:rPr>
      </w:pPr>
    </w:p>
    <w:p w14:paraId="67299FAE" w14:textId="469C13AC" w:rsidR="0012071F" w:rsidRPr="002B44DD" w:rsidRDefault="00306EC5" w:rsidP="0012071F">
      <w:pPr>
        <w:spacing w:after="0" w:line="240" w:lineRule="auto"/>
        <w:jc w:val="both"/>
        <w:rPr>
          <w:rFonts w:ascii="Avenir LT Std 35 Light" w:hAnsi="Avenir LT Std 35 Light" w:cstheme="minorHAnsi"/>
          <w:b/>
          <w:color w:val="FF0000"/>
          <w:sz w:val="24"/>
          <w:szCs w:val="24"/>
        </w:rPr>
      </w:pPr>
      <w:bookmarkStart w:id="3" w:name="_Hlk86908876"/>
      <w:r>
        <w:rPr>
          <w:rFonts w:ascii="Avenir LT Std 65 Medium" w:hAnsi="Avenir LT Std 65 Medium" w:cstheme="minorHAnsi"/>
          <w:color w:val="F59E33"/>
          <w:sz w:val="24"/>
          <w:szCs w:val="24"/>
        </w:rPr>
        <w:br/>
      </w:r>
      <w:r w:rsidR="00B30779">
        <w:rPr>
          <w:rFonts w:ascii="Avenir LT Std 65 Medium" w:hAnsi="Avenir LT Std 65 Medium" w:cstheme="minorHAnsi"/>
          <w:color w:val="F59E33"/>
          <w:sz w:val="24"/>
          <w:szCs w:val="24"/>
        </w:rPr>
        <w:t>CONDITIONS D’ELIGIBILITE</w:t>
      </w:r>
    </w:p>
    <w:bookmarkEnd w:id="3"/>
    <w:p w14:paraId="42DFD18B" w14:textId="77777777" w:rsidR="000E29BA" w:rsidRPr="0012071F" w:rsidRDefault="000E29BA" w:rsidP="00BF61B6">
      <w:pPr>
        <w:spacing w:after="0" w:line="240" w:lineRule="auto"/>
        <w:rPr>
          <w:rFonts w:ascii="Avenir LT Std 35 Light" w:hAnsi="Avenir LT Std 35 Light" w:cstheme="minorHAnsi"/>
          <w:sz w:val="20"/>
          <w:szCs w:val="20"/>
        </w:rPr>
      </w:pPr>
    </w:p>
    <w:p w14:paraId="2DA502D5" w14:textId="4A23E626" w:rsidR="009408C6" w:rsidRDefault="00B30779" w:rsidP="00B30779">
      <w:pPr>
        <w:spacing w:after="0" w:line="240" w:lineRule="auto"/>
        <w:jc w:val="both"/>
        <w:rPr>
          <w:rFonts w:ascii="Avenir LT Std 35 Light" w:hAnsi="Avenir LT Std 35 Light" w:cstheme="minorHAnsi"/>
        </w:rPr>
      </w:pPr>
      <w:r w:rsidRPr="00B30779">
        <w:rPr>
          <w:rFonts w:ascii="Avenir LT Std 35 Light" w:hAnsi="Avenir LT Std 35 Light" w:cstheme="minorHAnsi"/>
        </w:rPr>
        <w:t>Sont éligibles au dispositif les entreprises</w:t>
      </w:r>
      <w:r w:rsidR="009408C6">
        <w:rPr>
          <w:rFonts w:ascii="Avenir LT Std 35 Light" w:hAnsi="Avenir LT Std 35 Light" w:cstheme="minorHAnsi"/>
        </w:rPr>
        <w:t> :</w:t>
      </w:r>
    </w:p>
    <w:p w14:paraId="45E7614B" w14:textId="77777777" w:rsidR="009408C6" w:rsidRDefault="009408C6" w:rsidP="00B30779">
      <w:pPr>
        <w:spacing w:after="0" w:line="240" w:lineRule="auto"/>
        <w:jc w:val="both"/>
        <w:rPr>
          <w:rFonts w:ascii="Avenir LT Std 35 Light" w:hAnsi="Avenir LT Std 35 Light" w:cstheme="minorHAnsi"/>
        </w:rPr>
      </w:pPr>
    </w:p>
    <w:p w14:paraId="451B0DA6" w14:textId="01869E3C" w:rsidR="00B30779" w:rsidRDefault="009408C6" w:rsidP="009408C6">
      <w:pPr>
        <w:pStyle w:val="Paragraphedeliste"/>
        <w:numPr>
          <w:ilvl w:val="0"/>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Ayant</w:t>
      </w:r>
      <w:r w:rsidR="00B30779" w:rsidRPr="009408C6">
        <w:rPr>
          <w:rFonts w:ascii="Avenir LT Std 35 Light" w:hAnsi="Avenir LT Std 35 Light" w:cstheme="minorHAnsi"/>
        </w:rPr>
        <w:t xml:space="preserve"> été créées avant le 1er janvier 2019</w:t>
      </w:r>
      <w:r>
        <w:rPr>
          <w:rFonts w:ascii="Avenir LT Std 35 Light" w:hAnsi="Avenir LT Std 35 Light" w:cstheme="minorHAnsi"/>
        </w:rPr>
        <w:t> ;</w:t>
      </w:r>
    </w:p>
    <w:p w14:paraId="14EA083F" w14:textId="233D3718" w:rsidR="009408C6" w:rsidRDefault="009408C6" w:rsidP="009408C6">
      <w:pPr>
        <w:pStyle w:val="Paragraphedeliste"/>
        <w:numPr>
          <w:ilvl w:val="0"/>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Qui</w:t>
      </w:r>
      <w:r w:rsidRPr="009408C6">
        <w:rPr>
          <w:rFonts w:ascii="Avenir LT Std 35 Light" w:hAnsi="Avenir LT Std 35 Light" w:cstheme="minorHAnsi"/>
        </w:rPr>
        <w:t xml:space="preserve"> </w:t>
      </w:r>
      <w:r w:rsidR="00B30779" w:rsidRPr="009408C6">
        <w:rPr>
          <w:rFonts w:ascii="Avenir LT Std 35 Light" w:hAnsi="Avenir LT Std 35 Light" w:cstheme="minorHAnsi"/>
        </w:rPr>
        <w:t>ont subi une perte de chiffre d'affaires d'au moins 50 % durant la période éligible</w:t>
      </w:r>
      <w:r>
        <w:rPr>
          <w:rFonts w:ascii="Avenir LT Std 35 Light" w:hAnsi="Avenir LT Std 35 Light" w:cstheme="minorHAnsi"/>
        </w:rPr>
        <w:t> ;</w:t>
      </w:r>
    </w:p>
    <w:p w14:paraId="7B776B07" w14:textId="77777777" w:rsidR="009408C6" w:rsidRDefault="009408C6" w:rsidP="009408C6">
      <w:pPr>
        <w:pStyle w:val="Paragraphedeliste"/>
        <w:numPr>
          <w:ilvl w:val="0"/>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Qui</w:t>
      </w:r>
      <w:r w:rsidR="00B30779" w:rsidRPr="009408C6">
        <w:rPr>
          <w:rFonts w:ascii="Avenir LT Std 35 Light" w:hAnsi="Avenir LT Std 35 Light" w:cstheme="minorHAnsi"/>
        </w:rPr>
        <w:t xml:space="preserve"> remplissent une des quatre conditions suivantes : </w:t>
      </w:r>
    </w:p>
    <w:p w14:paraId="316B6B41" w14:textId="77777777" w:rsidR="009408C6" w:rsidRDefault="00B30779" w:rsidP="009408C6">
      <w:pPr>
        <w:pStyle w:val="Paragraphedeliste"/>
        <w:numPr>
          <w:ilvl w:val="2"/>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elles ont été interdites d'accueil du public de manière ininterrompue au cours d'au moins un mois calendaire de la période éligible;</w:t>
      </w:r>
    </w:p>
    <w:p w14:paraId="19E7F672" w14:textId="77777777" w:rsidR="009408C6" w:rsidRDefault="00B30779" w:rsidP="009408C6">
      <w:pPr>
        <w:pStyle w:val="Paragraphedeliste"/>
        <w:numPr>
          <w:ilvl w:val="2"/>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ou elles exercent leur activité principale en S1 / S1 bis;</w:t>
      </w:r>
    </w:p>
    <w:p w14:paraId="65E920DA" w14:textId="77777777" w:rsidR="009408C6" w:rsidRDefault="00B30779" w:rsidP="009408C6">
      <w:pPr>
        <w:pStyle w:val="Paragraphedeliste"/>
        <w:numPr>
          <w:ilvl w:val="2"/>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 xml:space="preserve">ou elles relèvent du régime « centres commerciaux » </w:t>
      </w:r>
    </w:p>
    <w:p w14:paraId="39E78055" w14:textId="3B9E4AA6" w:rsidR="00B30779" w:rsidRPr="009408C6" w:rsidRDefault="00B30779" w:rsidP="009408C6">
      <w:pPr>
        <w:pStyle w:val="Paragraphedeliste"/>
        <w:numPr>
          <w:ilvl w:val="2"/>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ou du régime « commerce de détail des stations dites de montagne »;</w:t>
      </w:r>
    </w:p>
    <w:p w14:paraId="01330D5B" w14:textId="78DDD7DC" w:rsidR="00B30779" w:rsidRPr="009408C6" w:rsidRDefault="009408C6" w:rsidP="009408C6">
      <w:pPr>
        <w:pStyle w:val="Paragraphedeliste"/>
        <w:numPr>
          <w:ilvl w:val="0"/>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 xml:space="preserve">Qui </w:t>
      </w:r>
      <w:r w:rsidR="00B30779" w:rsidRPr="009408C6">
        <w:rPr>
          <w:rFonts w:ascii="Avenir LT Std 35 Light" w:hAnsi="Avenir LT Std 35 Light" w:cstheme="minorHAnsi"/>
        </w:rPr>
        <w:t>ont un EBE coûts fixes négatif au cours de la période éligible ;</w:t>
      </w:r>
    </w:p>
    <w:p w14:paraId="1E9412AF" w14:textId="194EDD93" w:rsidR="00B30779" w:rsidRPr="009408C6" w:rsidRDefault="009408C6" w:rsidP="009408C6">
      <w:pPr>
        <w:pStyle w:val="Paragraphedeliste"/>
        <w:numPr>
          <w:ilvl w:val="0"/>
          <w:numId w:val="3"/>
        </w:numPr>
        <w:spacing w:after="0" w:line="240" w:lineRule="auto"/>
        <w:jc w:val="both"/>
        <w:rPr>
          <w:rFonts w:ascii="Avenir LT Std 35 Light" w:hAnsi="Avenir LT Std 35 Light" w:cstheme="minorHAnsi"/>
        </w:rPr>
      </w:pPr>
      <w:r w:rsidRPr="009408C6">
        <w:rPr>
          <w:rFonts w:ascii="Avenir LT Std 35 Light" w:hAnsi="Avenir LT Std 35 Light" w:cstheme="minorHAnsi"/>
        </w:rPr>
        <w:t xml:space="preserve">Qui </w:t>
      </w:r>
      <w:r w:rsidR="00B30779" w:rsidRPr="009408C6">
        <w:rPr>
          <w:rFonts w:ascii="Avenir LT Std 35 Light" w:hAnsi="Avenir LT Std 35 Light" w:cstheme="minorHAnsi"/>
        </w:rPr>
        <w:t>pour le mois d'octobre 2021, justifient avoir réalisé au moins 5 % de leur chiffre d'affaires de référence.</w:t>
      </w:r>
    </w:p>
    <w:p w14:paraId="1BB5C6CE" w14:textId="77777777" w:rsidR="009408C6" w:rsidRDefault="009408C6" w:rsidP="00B30779">
      <w:pPr>
        <w:spacing w:after="0" w:line="240" w:lineRule="auto"/>
        <w:jc w:val="both"/>
        <w:rPr>
          <w:rFonts w:ascii="Avenir LT Std 35 Light" w:hAnsi="Avenir LT Std 35 Light" w:cstheme="minorHAnsi"/>
        </w:rPr>
      </w:pPr>
    </w:p>
    <w:p w14:paraId="0917A7FC" w14:textId="019712B8" w:rsidR="00B30779" w:rsidRDefault="00B30779" w:rsidP="00B30779">
      <w:pPr>
        <w:spacing w:after="0" w:line="240" w:lineRule="auto"/>
        <w:jc w:val="both"/>
        <w:rPr>
          <w:rFonts w:ascii="Avenir LT Std 35 Light" w:hAnsi="Avenir LT Std 35 Light" w:cstheme="minorHAnsi"/>
        </w:rPr>
      </w:pPr>
      <w:r w:rsidRPr="00B30779">
        <w:rPr>
          <w:rFonts w:ascii="Avenir LT Std 35 Light" w:hAnsi="Avenir LT Std 35 Light" w:cstheme="minorHAnsi"/>
        </w:rPr>
        <w:t>Les entreprises exerçant à titre principal une activité de sociétés de holding ne sont pas éligibles à l'aide instituée par le présent décret.</w:t>
      </w:r>
    </w:p>
    <w:p w14:paraId="300EEDA4" w14:textId="77777777" w:rsidR="00B30779" w:rsidRDefault="00B30779" w:rsidP="0012071F">
      <w:pPr>
        <w:spacing w:after="0" w:line="240" w:lineRule="auto"/>
        <w:jc w:val="both"/>
        <w:rPr>
          <w:rFonts w:ascii="Avenir LT Std 35 Light" w:hAnsi="Avenir LT Std 35 Light" w:cstheme="minorHAnsi"/>
        </w:rPr>
      </w:pPr>
    </w:p>
    <w:p w14:paraId="19160E3C" w14:textId="77777777" w:rsidR="00B30779" w:rsidRDefault="00B30779" w:rsidP="0012071F">
      <w:pPr>
        <w:spacing w:after="0" w:line="240" w:lineRule="auto"/>
        <w:jc w:val="both"/>
        <w:rPr>
          <w:rFonts w:ascii="Avenir LT Std 35 Light" w:hAnsi="Avenir LT Std 35 Light" w:cstheme="minorHAnsi"/>
        </w:rPr>
      </w:pPr>
    </w:p>
    <w:p w14:paraId="42ECEEE3" w14:textId="5115B0F8" w:rsidR="009408C6" w:rsidRPr="002B44DD" w:rsidRDefault="009408C6" w:rsidP="009408C6">
      <w:pPr>
        <w:spacing w:after="0" w:line="240" w:lineRule="auto"/>
        <w:jc w:val="both"/>
        <w:rPr>
          <w:rFonts w:ascii="Avenir LT Std 35 Light" w:hAnsi="Avenir LT Std 35 Light" w:cstheme="minorHAnsi"/>
          <w:b/>
          <w:color w:val="FF0000"/>
          <w:sz w:val="24"/>
          <w:szCs w:val="24"/>
        </w:rPr>
      </w:pPr>
      <w:r>
        <w:rPr>
          <w:rFonts w:ascii="Avenir LT Std 65 Medium" w:hAnsi="Avenir LT Std 65 Medium" w:cstheme="minorHAnsi"/>
          <w:color w:val="F59E33"/>
          <w:sz w:val="24"/>
          <w:szCs w:val="24"/>
        </w:rPr>
        <w:lastRenderedPageBreak/>
        <w:br/>
      </w:r>
      <w:r>
        <w:rPr>
          <w:rFonts w:ascii="Avenir LT Std 65 Medium" w:hAnsi="Avenir LT Std 65 Medium" w:cstheme="minorHAnsi"/>
          <w:color w:val="F59E33"/>
          <w:sz w:val="24"/>
          <w:szCs w:val="24"/>
        </w:rPr>
        <w:t>MONTANT DE L’AIDE</w:t>
      </w:r>
    </w:p>
    <w:p w14:paraId="1B01AAC5" w14:textId="77777777" w:rsidR="00B30779" w:rsidRDefault="00B30779" w:rsidP="0012071F">
      <w:pPr>
        <w:spacing w:after="0" w:line="240" w:lineRule="auto"/>
        <w:jc w:val="both"/>
        <w:rPr>
          <w:rFonts w:ascii="Avenir LT Std 35 Light" w:hAnsi="Avenir LT Std 35 Light" w:cstheme="minorHAnsi"/>
        </w:rPr>
      </w:pPr>
    </w:p>
    <w:p w14:paraId="36350845" w14:textId="77777777" w:rsidR="009408C6" w:rsidRDefault="009408C6" w:rsidP="009408C6">
      <w:pPr>
        <w:spacing w:after="0" w:line="240" w:lineRule="auto"/>
        <w:jc w:val="both"/>
        <w:rPr>
          <w:rFonts w:ascii="Avenir LT Std 35 Light" w:hAnsi="Avenir LT Std 35 Light" w:cstheme="minorHAnsi"/>
        </w:rPr>
      </w:pPr>
      <w:r w:rsidRPr="009408C6">
        <w:rPr>
          <w:rFonts w:ascii="Avenir LT Std 35 Light" w:hAnsi="Avenir LT Std 35 Light" w:cstheme="minorHAnsi"/>
        </w:rPr>
        <w:t>L'aide prend la forme d'une subvention dont le montant s'élève à</w:t>
      </w:r>
      <w:r>
        <w:rPr>
          <w:rFonts w:ascii="Avenir LT Std 35 Light" w:hAnsi="Avenir LT Std 35 Light" w:cstheme="minorHAnsi"/>
        </w:rPr>
        <w:t> :</w:t>
      </w:r>
    </w:p>
    <w:p w14:paraId="120810CD" w14:textId="77777777" w:rsidR="009408C6" w:rsidRDefault="009408C6" w:rsidP="009408C6">
      <w:pPr>
        <w:spacing w:after="0" w:line="240" w:lineRule="auto"/>
        <w:jc w:val="both"/>
        <w:rPr>
          <w:rFonts w:ascii="Avenir LT Std 35 Light" w:hAnsi="Avenir LT Std 35 Light" w:cstheme="minorHAnsi"/>
        </w:rPr>
      </w:pPr>
    </w:p>
    <w:p w14:paraId="61106644" w14:textId="77777777" w:rsidR="009408C6" w:rsidRDefault="009408C6" w:rsidP="009408C6">
      <w:pPr>
        <w:pStyle w:val="Paragraphedeliste"/>
        <w:numPr>
          <w:ilvl w:val="0"/>
          <w:numId w:val="4"/>
        </w:numPr>
        <w:spacing w:after="0" w:line="240" w:lineRule="auto"/>
        <w:jc w:val="both"/>
        <w:rPr>
          <w:rFonts w:ascii="Avenir LT Std 35 Light" w:hAnsi="Avenir LT Std 35 Light" w:cstheme="minorHAnsi"/>
        </w:rPr>
      </w:pPr>
      <w:r w:rsidRPr="009408C6">
        <w:rPr>
          <w:rFonts w:ascii="Avenir LT Std 35 Light" w:hAnsi="Avenir LT Std 35 Light" w:cstheme="minorHAnsi"/>
        </w:rPr>
        <w:t xml:space="preserve">70 % de l'opposé mathématique de l'EBE coûts fixes constaté au cours de la période éligible </w:t>
      </w:r>
    </w:p>
    <w:p w14:paraId="340B39E0" w14:textId="4D30390F" w:rsidR="009408C6" w:rsidRPr="009408C6" w:rsidRDefault="009408C6" w:rsidP="009408C6">
      <w:pPr>
        <w:pStyle w:val="Paragraphedeliste"/>
        <w:numPr>
          <w:ilvl w:val="0"/>
          <w:numId w:val="4"/>
        </w:numPr>
        <w:spacing w:after="0" w:line="240" w:lineRule="auto"/>
        <w:jc w:val="both"/>
        <w:rPr>
          <w:rFonts w:ascii="Avenir LT Std 35 Light" w:hAnsi="Avenir LT Std 35 Light" w:cstheme="minorHAnsi"/>
        </w:rPr>
      </w:pPr>
      <w:r w:rsidRPr="009408C6">
        <w:rPr>
          <w:rFonts w:ascii="Avenir LT Std 35 Light" w:hAnsi="Avenir LT Std 35 Light" w:cstheme="minorHAnsi"/>
        </w:rPr>
        <w:t>ou 90 % par dérogation, pour les petites entreprises.</w:t>
      </w:r>
    </w:p>
    <w:p w14:paraId="6CCAF58E" w14:textId="77777777" w:rsidR="009408C6" w:rsidRDefault="009408C6" w:rsidP="009408C6">
      <w:pPr>
        <w:spacing w:after="0" w:line="240" w:lineRule="auto"/>
        <w:jc w:val="both"/>
        <w:rPr>
          <w:rFonts w:ascii="Avenir LT Std 35 Light" w:hAnsi="Avenir LT Std 35 Light" w:cstheme="minorHAnsi"/>
        </w:rPr>
      </w:pPr>
    </w:p>
    <w:p w14:paraId="1A05637A" w14:textId="77777777" w:rsidR="009408C6" w:rsidRDefault="009408C6" w:rsidP="009408C6">
      <w:pPr>
        <w:spacing w:after="0" w:line="240" w:lineRule="auto"/>
        <w:jc w:val="both"/>
        <w:rPr>
          <w:rFonts w:ascii="Avenir LT Std 35 Light" w:hAnsi="Avenir LT Std 35 Light" w:cstheme="minorHAnsi"/>
        </w:rPr>
      </w:pPr>
      <w:r w:rsidRPr="009408C6">
        <w:rPr>
          <w:rFonts w:ascii="Avenir LT Std 35 Light" w:hAnsi="Avenir LT Std 35 Light" w:cstheme="minorHAnsi"/>
        </w:rPr>
        <w:t xml:space="preserve">Le montant de l'aide est minoré le cas échéant du montant des aides coûts fixes versées en application du décret du 24 mars 2021. </w:t>
      </w:r>
    </w:p>
    <w:p w14:paraId="5367F4A2" w14:textId="77777777" w:rsidR="009408C6" w:rsidRDefault="009408C6" w:rsidP="009408C6">
      <w:pPr>
        <w:spacing w:after="0" w:line="240" w:lineRule="auto"/>
        <w:jc w:val="both"/>
        <w:rPr>
          <w:rFonts w:ascii="Avenir LT Std 35 Light" w:hAnsi="Avenir LT Std 35 Light" w:cstheme="minorHAnsi"/>
        </w:rPr>
      </w:pPr>
    </w:p>
    <w:p w14:paraId="7095CC88" w14:textId="5BC5EED3" w:rsidR="009408C6" w:rsidRDefault="009408C6" w:rsidP="009408C6">
      <w:pPr>
        <w:spacing w:after="0" w:line="240" w:lineRule="auto"/>
        <w:jc w:val="both"/>
        <w:rPr>
          <w:rFonts w:ascii="Avenir LT Std 35 Light" w:hAnsi="Avenir LT Std 35 Light" w:cstheme="minorHAnsi"/>
        </w:rPr>
      </w:pPr>
      <w:r w:rsidRPr="009408C6">
        <w:rPr>
          <w:rFonts w:ascii="Avenir LT Std 35 Light" w:hAnsi="Avenir LT Std 35 Light" w:cstheme="minorHAnsi"/>
        </w:rPr>
        <w:t>Il est limité sur la période du 1er janvier 2021 au 31 octobre 2021 à un plafond de 10 millions d'euros calculé au niveau du groupe.</w:t>
      </w:r>
      <w:r>
        <w:rPr>
          <w:rFonts w:ascii="Avenir LT Std 35 Light" w:hAnsi="Avenir LT Std 35 Light" w:cstheme="minorHAnsi"/>
        </w:rPr>
        <w:t xml:space="preserve">   </w:t>
      </w:r>
    </w:p>
    <w:p w14:paraId="1B56C1D5" w14:textId="77777777" w:rsidR="009408C6" w:rsidRDefault="009408C6" w:rsidP="009408C6">
      <w:pPr>
        <w:spacing w:after="0" w:line="240" w:lineRule="auto"/>
        <w:jc w:val="both"/>
        <w:rPr>
          <w:rFonts w:ascii="Avenir LT Std 35 Light" w:hAnsi="Avenir LT Std 35 Light" w:cstheme="minorHAnsi"/>
        </w:rPr>
      </w:pPr>
    </w:p>
    <w:p w14:paraId="1FFB097F" w14:textId="10CF69E7" w:rsidR="009408C6" w:rsidRPr="009408C6" w:rsidRDefault="009408C6" w:rsidP="009408C6">
      <w:pPr>
        <w:spacing w:after="0" w:line="240" w:lineRule="auto"/>
        <w:jc w:val="both"/>
        <w:rPr>
          <w:rFonts w:ascii="Avenir LT Std 65 Medium" w:hAnsi="Avenir LT Std 65 Medium" w:cstheme="minorHAnsi"/>
          <w:color w:val="F59E33"/>
          <w:sz w:val="24"/>
          <w:szCs w:val="24"/>
        </w:rPr>
      </w:pPr>
      <w:r w:rsidRPr="009408C6">
        <w:rPr>
          <w:rFonts w:ascii="Avenir LT Std 65 Medium" w:hAnsi="Avenir LT Std 65 Medium" w:cstheme="minorHAnsi"/>
          <w:color w:val="F59E33"/>
          <w:sz w:val="24"/>
          <w:szCs w:val="24"/>
        </w:rPr>
        <w:t>MODALITES DE DEMANDES</w:t>
      </w:r>
    </w:p>
    <w:p w14:paraId="5509AEBF" w14:textId="77777777" w:rsidR="009408C6" w:rsidRDefault="009408C6" w:rsidP="009408C6">
      <w:pPr>
        <w:spacing w:after="0" w:line="240" w:lineRule="auto"/>
        <w:jc w:val="both"/>
        <w:rPr>
          <w:rFonts w:ascii="Avenir LT Std 35 Light" w:hAnsi="Avenir LT Std 35 Light" w:cstheme="minorHAnsi"/>
        </w:rPr>
      </w:pPr>
    </w:p>
    <w:p w14:paraId="42748B99" w14:textId="34D4A2C0" w:rsidR="009408C6" w:rsidRPr="009408C6" w:rsidRDefault="009408C6" w:rsidP="009408C6">
      <w:pPr>
        <w:spacing w:after="0" w:line="240" w:lineRule="auto"/>
        <w:jc w:val="both"/>
        <w:rPr>
          <w:rFonts w:ascii="Avenir LT Std 35 Light" w:hAnsi="Avenir LT Std 35 Light" w:cstheme="minorHAnsi"/>
        </w:rPr>
      </w:pPr>
      <w:r>
        <w:rPr>
          <w:rFonts w:ascii="Avenir LT Std 35 Light" w:hAnsi="Avenir LT Std 35 Light" w:cstheme="minorHAnsi"/>
        </w:rPr>
        <w:t>L</w:t>
      </w:r>
      <w:r w:rsidRPr="009408C6">
        <w:rPr>
          <w:rFonts w:ascii="Avenir LT Std 35 Light" w:hAnsi="Avenir LT Std 35 Light" w:cstheme="minorHAnsi"/>
        </w:rPr>
        <w:t>es demandes uniques d'aide seront déposées, par voie dématérialisée, entre le 1er décembre 2021 et le 31 janvier 2022.</w:t>
      </w:r>
    </w:p>
    <w:p w14:paraId="4611BED6" w14:textId="77777777" w:rsidR="009408C6" w:rsidRDefault="009408C6" w:rsidP="009408C6">
      <w:pPr>
        <w:spacing w:after="0" w:line="240" w:lineRule="auto"/>
        <w:jc w:val="both"/>
        <w:rPr>
          <w:rFonts w:ascii="Avenir LT Std 35 Light" w:hAnsi="Avenir LT Std 35 Light" w:cstheme="minorHAnsi"/>
        </w:rPr>
      </w:pPr>
    </w:p>
    <w:p w14:paraId="37220218" w14:textId="5620DED7" w:rsidR="009408C6" w:rsidRDefault="009408C6" w:rsidP="009408C6">
      <w:pPr>
        <w:spacing w:after="0" w:line="240" w:lineRule="auto"/>
        <w:jc w:val="both"/>
        <w:rPr>
          <w:rFonts w:ascii="Avenir LT Std 35 Light" w:hAnsi="Avenir LT Std 35 Light" w:cstheme="minorHAnsi"/>
        </w:rPr>
      </w:pPr>
      <w:r w:rsidRPr="009408C6">
        <w:rPr>
          <w:rFonts w:ascii="Avenir LT Std 35 Light" w:hAnsi="Avenir LT Std 35 Light" w:cstheme="minorHAnsi"/>
        </w:rPr>
        <w:t>Pour accélérer le traitement des dossiers, un système de « coupe-file » est instauré pour les entreprises dont le montant d'aide demandé est inférieur à 30 000 euros, sous réserve de la complétude du dossier, afin de permettre un versement dans un délai de 20 jours ouvrés.</w:t>
      </w:r>
    </w:p>
    <w:p w14:paraId="421E93AD" w14:textId="77777777" w:rsidR="009408C6" w:rsidRDefault="009408C6" w:rsidP="009408C6">
      <w:pPr>
        <w:spacing w:after="0" w:line="240" w:lineRule="auto"/>
        <w:jc w:val="both"/>
        <w:rPr>
          <w:rFonts w:ascii="Avenir LT Std 35 Light" w:hAnsi="Avenir LT Std 35 Light" w:cstheme="minorHAnsi"/>
        </w:rPr>
      </w:pPr>
    </w:p>
    <w:p w14:paraId="7697A960" w14:textId="77777777"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Une demande unique d'aide au titre de l'article 1er est réalisée par voie dématérialisée, dans les conditions suivantes :</w:t>
      </w:r>
    </w:p>
    <w:p w14:paraId="3349B725" w14:textId="77777777" w:rsidR="00DB751D" w:rsidRPr="00DB751D" w:rsidRDefault="00DB751D" w:rsidP="00DB751D">
      <w:pPr>
        <w:spacing w:after="0" w:line="240" w:lineRule="auto"/>
        <w:jc w:val="both"/>
        <w:rPr>
          <w:rFonts w:ascii="Avenir LT Std 35 Light" w:hAnsi="Avenir LT Std 35 Light" w:cstheme="minorHAnsi"/>
        </w:rPr>
      </w:pPr>
    </w:p>
    <w:p w14:paraId="643ECD28" w14:textId="3627980C" w:rsidR="00DB751D" w:rsidRPr="00DB751D" w:rsidRDefault="00DB751D" w:rsidP="00DB751D">
      <w:pPr>
        <w:pStyle w:val="Paragraphedeliste"/>
        <w:numPr>
          <w:ilvl w:val="0"/>
          <w:numId w:val="5"/>
        </w:numPr>
        <w:spacing w:after="0" w:line="240" w:lineRule="auto"/>
        <w:jc w:val="both"/>
        <w:rPr>
          <w:rFonts w:ascii="Avenir LT Std 35 Light" w:hAnsi="Avenir LT Std 35 Light" w:cstheme="minorHAnsi"/>
        </w:rPr>
      </w:pPr>
      <w:r w:rsidRPr="00DB751D">
        <w:rPr>
          <w:rFonts w:ascii="Avenir LT Std 35 Light" w:hAnsi="Avenir LT Std 35 Light" w:cstheme="minorHAnsi"/>
        </w:rPr>
        <w:t>Elle</w:t>
      </w:r>
      <w:r w:rsidRPr="00DB751D">
        <w:rPr>
          <w:rFonts w:ascii="Avenir LT Std 35 Light" w:hAnsi="Avenir LT Std 35 Light" w:cstheme="minorHAnsi"/>
        </w:rPr>
        <w:t xml:space="preserve"> est déposée une seule fois par l'entreprise remplissant les conditions posées à l'article 1er ;</w:t>
      </w:r>
    </w:p>
    <w:p w14:paraId="5851600E" w14:textId="442DFE24" w:rsidR="00DB751D" w:rsidRPr="00DB751D" w:rsidRDefault="00DB751D" w:rsidP="00DB751D">
      <w:pPr>
        <w:pStyle w:val="Paragraphedeliste"/>
        <w:numPr>
          <w:ilvl w:val="0"/>
          <w:numId w:val="5"/>
        </w:numPr>
        <w:spacing w:after="0" w:line="240" w:lineRule="auto"/>
        <w:jc w:val="both"/>
        <w:rPr>
          <w:rFonts w:ascii="Avenir LT Std 35 Light" w:hAnsi="Avenir LT Std 35 Light" w:cstheme="minorHAnsi"/>
        </w:rPr>
      </w:pPr>
      <w:r w:rsidRPr="00DB751D">
        <w:rPr>
          <w:rFonts w:ascii="Avenir LT Std 35 Light" w:hAnsi="Avenir LT Std 35 Light" w:cstheme="minorHAnsi"/>
        </w:rPr>
        <w:t>Elle</w:t>
      </w:r>
      <w:r w:rsidRPr="00DB751D">
        <w:rPr>
          <w:rFonts w:ascii="Avenir LT Std 35 Light" w:hAnsi="Avenir LT Std 35 Light" w:cstheme="minorHAnsi"/>
        </w:rPr>
        <w:t xml:space="preserve"> est déposée entre le 1er décembre 2021 et le 31 janvier 2022.</w:t>
      </w:r>
    </w:p>
    <w:p w14:paraId="44DEE1D6" w14:textId="77777777" w:rsidR="00DB751D" w:rsidRPr="00DB751D" w:rsidRDefault="00DB751D" w:rsidP="00DB751D">
      <w:pPr>
        <w:spacing w:after="0" w:line="240" w:lineRule="auto"/>
        <w:jc w:val="both"/>
        <w:rPr>
          <w:rFonts w:ascii="Avenir LT Std 35 Light" w:hAnsi="Avenir LT Std 35 Light" w:cstheme="minorHAnsi"/>
        </w:rPr>
      </w:pPr>
    </w:p>
    <w:p w14:paraId="23107233" w14:textId="337B758F"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La demande est accompagnée des justificatifs suivants :</w:t>
      </w:r>
    </w:p>
    <w:p w14:paraId="4503329F" w14:textId="77777777" w:rsidR="00DB751D" w:rsidRDefault="00DB751D" w:rsidP="00DB751D">
      <w:pPr>
        <w:spacing w:after="0" w:line="240" w:lineRule="auto"/>
        <w:jc w:val="both"/>
        <w:rPr>
          <w:rFonts w:ascii="Avenir LT Std 35 Light" w:hAnsi="Avenir LT Std 35 Light" w:cstheme="minorHAnsi"/>
        </w:rPr>
      </w:pPr>
    </w:p>
    <w:p w14:paraId="48F9DA94" w14:textId="66E39CCC" w:rsidR="00DB751D" w:rsidRPr="00DB751D" w:rsidRDefault="00DB751D" w:rsidP="00DB751D">
      <w:pPr>
        <w:pStyle w:val="Paragraphedeliste"/>
        <w:numPr>
          <w:ilvl w:val="0"/>
          <w:numId w:val="6"/>
        </w:numPr>
        <w:spacing w:after="0" w:line="240" w:lineRule="auto"/>
        <w:jc w:val="both"/>
        <w:rPr>
          <w:rFonts w:ascii="Avenir LT Std 35 Light" w:hAnsi="Avenir LT Std 35 Light" w:cstheme="minorHAnsi"/>
        </w:rPr>
      </w:pPr>
      <w:r w:rsidRPr="00DB751D">
        <w:rPr>
          <w:rFonts w:ascii="Avenir LT Std 35 Light" w:hAnsi="Avenir LT Std 35 Light" w:cstheme="minorHAnsi"/>
        </w:rPr>
        <w:t>Une déclaration sur l'honneur attestant que l'entreprise remplit les conditions prévues par le présent décret et l'exactitude des informations déclarées. Un modèle de déclaration sur l'honneur est disponible sur le site www.impots.gouv.fr ;</w:t>
      </w:r>
    </w:p>
    <w:p w14:paraId="1E51C336" w14:textId="77777777" w:rsidR="00DB751D" w:rsidRDefault="00DB751D" w:rsidP="00DB751D">
      <w:pPr>
        <w:pStyle w:val="Paragraphedeliste"/>
        <w:numPr>
          <w:ilvl w:val="0"/>
          <w:numId w:val="6"/>
        </w:numPr>
        <w:spacing w:after="0" w:line="240" w:lineRule="auto"/>
        <w:jc w:val="both"/>
        <w:rPr>
          <w:rFonts w:ascii="Avenir LT Std 35 Light" w:hAnsi="Avenir LT Std 35 Light" w:cstheme="minorHAnsi"/>
        </w:rPr>
      </w:pPr>
      <w:r w:rsidRPr="00DB751D">
        <w:rPr>
          <w:rFonts w:ascii="Avenir LT Std 35 Light" w:hAnsi="Avenir LT Std 35 Light" w:cstheme="minorHAnsi"/>
        </w:rPr>
        <w:t xml:space="preserve">Une attestation d'un expert-comptable, tiers de confiance. </w:t>
      </w:r>
    </w:p>
    <w:p w14:paraId="7840C84E" w14:textId="77777777" w:rsidR="00DB751D" w:rsidRDefault="00DB751D" w:rsidP="00DB751D">
      <w:pPr>
        <w:spacing w:after="0" w:line="240" w:lineRule="auto"/>
        <w:jc w:val="both"/>
        <w:rPr>
          <w:rFonts w:ascii="Avenir LT Std 35 Light" w:hAnsi="Avenir LT Std 35 Light" w:cstheme="minorHAnsi"/>
        </w:rPr>
      </w:pPr>
    </w:p>
    <w:p w14:paraId="141F48CD" w14:textId="1807A48F"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L'attestation mentionne :</w:t>
      </w:r>
    </w:p>
    <w:p w14:paraId="07FE098C" w14:textId="77777777" w:rsidR="00DB751D" w:rsidRPr="00DB751D" w:rsidRDefault="00DB751D" w:rsidP="00DB751D">
      <w:pPr>
        <w:spacing w:after="0" w:line="240" w:lineRule="auto"/>
        <w:jc w:val="both"/>
        <w:rPr>
          <w:rFonts w:ascii="Avenir LT Std 35 Light" w:hAnsi="Avenir LT Std 35 Light" w:cstheme="minorHAnsi"/>
        </w:rPr>
      </w:pPr>
    </w:p>
    <w:p w14:paraId="37C1053E" w14:textId="3A5244C8" w:rsidR="00DB751D" w:rsidRPr="00DB751D" w:rsidRDefault="00DB751D" w:rsidP="00DB751D">
      <w:pPr>
        <w:pStyle w:val="Paragraphedeliste"/>
        <w:numPr>
          <w:ilvl w:val="0"/>
          <w:numId w:val="8"/>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L’excédent</w:t>
      </w:r>
      <w:r w:rsidRPr="00DB751D">
        <w:rPr>
          <w:rFonts w:ascii="Avenir LT Std 35 Light" w:hAnsi="Avenir LT Std 35 Light" w:cstheme="minorHAnsi"/>
        </w:rPr>
        <w:t xml:space="preserve"> brut d'exploitation coûts fixes pour la période éligible ;</w:t>
      </w:r>
    </w:p>
    <w:p w14:paraId="02F2FD02" w14:textId="13D713A7" w:rsidR="00DB751D" w:rsidRPr="00DB751D" w:rsidRDefault="00DB751D" w:rsidP="00DB751D">
      <w:pPr>
        <w:pStyle w:val="Paragraphedeliste"/>
        <w:numPr>
          <w:ilvl w:val="0"/>
          <w:numId w:val="8"/>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w:t>
      </w:r>
      <w:r w:rsidRPr="00DB751D">
        <w:rPr>
          <w:rFonts w:ascii="Avenir LT Std 35 Light" w:hAnsi="Avenir LT Std 35 Light" w:cstheme="minorHAnsi"/>
        </w:rPr>
        <w:t xml:space="preserve"> chiffre d'affaires pour chacun des mois de 2021 de la période éligible ;</w:t>
      </w:r>
    </w:p>
    <w:p w14:paraId="3EE0F544" w14:textId="1CE3BEA8" w:rsidR="00DB751D" w:rsidRPr="00DB751D" w:rsidRDefault="00DB751D" w:rsidP="00DB751D">
      <w:pPr>
        <w:pStyle w:val="Paragraphedeliste"/>
        <w:numPr>
          <w:ilvl w:val="0"/>
          <w:numId w:val="8"/>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w:t>
      </w:r>
      <w:r w:rsidRPr="00DB751D">
        <w:rPr>
          <w:rFonts w:ascii="Avenir LT Std 35 Light" w:hAnsi="Avenir LT Std 35 Light" w:cstheme="minorHAnsi"/>
        </w:rPr>
        <w:t xml:space="preserve"> chiffre d'affaires de référence pour chacun des mois de 2019 correspondant à la période éligible ;</w:t>
      </w:r>
    </w:p>
    <w:p w14:paraId="572E0CBE" w14:textId="65001172" w:rsidR="00DB751D" w:rsidRPr="00DB751D" w:rsidRDefault="00DB751D" w:rsidP="00DB751D">
      <w:pPr>
        <w:pStyle w:val="Paragraphedeliste"/>
        <w:numPr>
          <w:ilvl w:val="0"/>
          <w:numId w:val="8"/>
        </w:numPr>
        <w:spacing w:after="0" w:line="240" w:lineRule="auto"/>
        <w:jc w:val="both"/>
        <w:rPr>
          <w:rFonts w:ascii="Avenir LT Std 35 Light" w:hAnsi="Avenir LT Std 35 Light" w:cstheme="minorHAnsi"/>
        </w:rPr>
      </w:pPr>
      <w:r w:rsidRPr="00DB751D">
        <w:rPr>
          <w:rFonts w:ascii="Avenir LT Std 35 Light" w:hAnsi="Avenir LT Std 35 Light" w:cstheme="minorHAnsi"/>
        </w:rPr>
        <w:t>La</w:t>
      </w:r>
      <w:r w:rsidRPr="00DB751D">
        <w:rPr>
          <w:rFonts w:ascii="Avenir LT Std 35 Light" w:hAnsi="Avenir LT Std 35 Light" w:cstheme="minorHAnsi"/>
        </w:rPr>
        <w:t xml:space="preserve"> somme des montants perçus par l'entreprise au titre des aides prévues par le décret du 24 mars précité ;</w:t>
      </w:r>
    </w:p>
    <w:p w14:paraId="1CABBA1B" w14:textId="725AB522" w:rsidR="00DB751D" w:rsidRPr="00DB751D" w:rsidRDefault="00DB751D" w:rsidP="00DB751D">
      <w:pPr>
        <w:pStyle w:val="Paragraphedeliste"/>
        <w:numPr>
          <w:ilvl w:val="0"/>
          <w:numId w:val="8"/>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w:t>
      </w:r>
      <w:r w:rsidRPr="00DB751D">
        <w:rPr>
          <w:rFonts w:ascii="Avenir LT Std 35 Light" w:hAnsi="Avenir LT Std 35 Light" w:cstheme="minorHAnsi"/>
        </w:rPr>
        <w:t xml:space="preserve"> numéro professionnel de l'expert-comptable.</w:t>
      </w:r>
    </w:p>
    <w:p w14:paraId="030F5290" w14:textId="77777777" w:rsidR="00DB751D" w:rsidRPr="00DB751D" w:rsidRDefault="00DB751D" w:rsidP="00DB751D">
      <w:pPr>
        <w:spacing w:after="0" w:line="240" w:lineRule="auto"/>
        <w:jc w:val="both"/>
        <w:rPr>
          <w:rFonts w:ascii="Avenir LT Std 35 Light" w:hAnsi="Avenir LT Std 35 Light" w:cstheme="minorHAnsi"/>
        </w:rPr>
      </w:pPr>
    </w:p>
    <w:p w14:paraId="0037448E" w14:textId="4A525BAB" w:rsidR="00DB751D" w:rsidRPr="00DB751D" w:rsidRDefault="00DB751D" w:rsidP="00DB751D">
      <w:pPr>
        <w:pStyle w:val="Paragraphedeliste"/>
        <w:numPr>
          <w:ilvl w:val="0"/>
          <w:numId w:val="6"/>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 calcul de l'excédent brut d'exploitation coûts fixes sur la période éligible établi conformément au formulaire mis à disposition par la direction générale des finances publiques sur le site www.impots.gouv.fr ;</w:t>
      </w:r>
    </w:p>
    <w:p w14:paraId="634DAFCF" w14:textId="54939061" w:rsidR="00DB751D" w:rsidRPr="00DB751D" w:rsidRDefault="00DB751D" w:rsidP="00DB751D">
      <w:pPr>
        <w:pStyle w:val="Paragraphedeliste"/>
        <w:numPr>
          <w:ilvl w:val="0"/>
          <w:numId w:val="6"/>
        </w:numPr>
        <w:spacing w:after="0" w:line="240" w:lineRule="auto"/>
        <w:jc w:val="both"/>
        <w:rPr>
          <w:rFonts w:ascii="Avenir LT Std 35 Light" w:hAnsi="Avenir LT Std 35 Light" w:cstheme="minorHAnsi"/>
        </w:rPr>
      </w:pPr>
      <w:r w:rsidRPr="00DB751D">
        <w:rPr>
          <w:rFonts w:ascii="Avenir LT Std 35 Light" w:hAnsi="Avenir LT Std 35 Light" w:cstheme="minorHAnsi"/>
        </w:rPr>
        <w:lastRenderedPageBreak/>
        <w:t>La balance générale 2021 pour la période éligible et la balance générale 2019 pour la période de référence ;</w:t>
      </w:r>
    </w:p>
    <w:p w14:paraId="365E8932" w14:textId="5C0CF3ED" w:rsidR="00DB751D" w:rsidRPr="00DB751D" w:rsidRDefault="00DB751D" w:rsidP="00DB751D">
      <w:pPr>
        <w:pStyle w:val="Paragraphedeliste"/>
        <w:numPr>
          <w:ilvl w:val="0"/>
          <w:numId w:val="6"/>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Les coordonnées bancaires de l'entreprise.</w:t>
      </w:r>
    </w:p>
    <w:p w14:paraId="772D2E0C" w14:textId="77777777" w:rsidR="00DB751D" w:rsidRDefault="00DB751D" w:rsidP="00DB751D">
      <w:pPr>
        <w:spacing w:after="0" w:line="240" w:lineRule="auto"/>
        <w:jc w:val="both"/>
        <w:rPr>
          <w:rFonts w:ascii="Avenir LT Std 35 Light" w:hAnsi="Avenir LT Std 35 Light" w:cstheme="minorHAnsi"/>
        </w:rPr>
      </w:pPr>
    </w:p>
    <w:p w14:paraId="55477F75" w14:textId="1B4C8BB5"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Cette attestation et les pièces justificatives sont conservées par l'entreprise et communiquées aux agents de la direction générale des finances publiques et aux agents publics affectés dans les services déconcentrés des administrations civiles de l'Etat.</w:t>
      </w:r>
    </w:p>
    <w:p w14:paraId="084CB679" w14:textId="77777777" w:rsidR="00DB751D" w:rsidRDefault="00DB751D" w:rsidP="00DB751D">
      <w:pPr>
        <w:spacing w:after="0" w:line="240" w:lineRule="auto"/>
        <w:jc w:val="both"/>
        <w:rPr>
          <w:rFonts w:ascii="Avenir LT Std 35 Light" w:hAnsi="Avenir LT Std 35 Light" w:cstheme="minorHAnsi"/>
        </w:rPr>
      </w:pPr>
    </w:p>
    <w:p w14:paraId="05E7F8D0" w14:textId="77777777" w:rsidR="00DB751D" w:rsidRDefault="00DB751D" w:rsidP="00DB751D">
      <w:pPr>
        <w:spacing w:after="0" w:line="240" w:lineRule="auto"/>
        <w:jc w:val="both"/>
        <w:rPr>
          <w:rFonts w:ascii="Avenir LT Std 35 Light" w:hAnsi="Avenir LT Std 35 Light" w:cstheme="minorHAnsi"/>
        </w:rPr>
      </w:pPr>
      <w:r>
        <w:rPr>
          <w:rFonts w:ascii="Avenir LT Std 35 Light" w:hAnsi="Avenir LT Std 35 Light" w:cstheme="minorHAnsi"/>
        </w:rPr>
        <w:t>Pour l</w:t>
      </w:r>
      <w:r w:rsidRPr="00DB751D">
        <w:rPr>
          <w:rFonts w:ascii="Avenir LT Std 35 Light" w:hAnsi="Avenir LT Std 35 Light" w:cstheme="minorHAnsi"/>
        </w:rPr>
        <w:t xml:space="preserve">es entreprises dont les comptes sont certifiés par un commissaire aux comptes, l'attestation de l'expert-comptable peut être remplacée par une attestation de l'entreprise et par une attestation du commissaire aux comptes, tiers de confiance indépendant, </w:t>
      </w:r>
    </w:p>
    <w:p w14:paraId="6C3AB651" w14:textId="77777777" w:rsidR="00DB751D" w:rsidRDefault="00DB751D" w:rsidP="00DB751D">
      <w:pPr>
        <w:spacing w:after="0" w:line="240" w:lineRule="auto"/>
        <w:jc w:val="both"/>
        <w:rPr>
          <w:rFonts w:ascii="Avenir LT Std 35 Light" w:hAnsi="Avenir LT Std 35 Light" w:cstheme="minorHAnsi"/>
        </w:rPr>
      </w:pPr>
    </w:p>
    <w:p w14:paraId="77672932" w14:textId="2F4103C7"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L'attestation remplie et signée par l'entreprise mentionne :</w:t>
      </w:r>
    </w:p>
    <w:p w14:paraId="4BA468FC" w14:textId="77777777" w:rsidR="00DB751D" w:rsidRPr="00DB751D" w:rsidRDefault="00DB751D" w:rsidP="00DB751D">
      <w:pPr>
        <w:spacing w:after="0" w:line="240" w:lineRule="auto"/>
        <w:jc w:val="both"/>
        <w:rPr>
          <w:rFonts w:ascii="Avenir LT Std 35 Light" w:hAnsi="Avenir LT Std 35 Light" w:cstheme="minorHAnsi"/>
        </w:rPr>
      </w:pPr>
    </w:p>
    <w:p w14:paraId="5F0BBD38" w14:textId="2AC7FBD0" w:rsidR="00DB751D" w:rsidRPr="00DB751D" w:rsidRDefault="00DB751D" w:rsidP="00DB751D">
      <w:pPr>
        <w:pStyle w:val="Paragraphedeliste"/>
        <w:numPr>
          <w:ilvl w:val="0"/>
          <w:numId w:val="10"/>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L’excédent</w:t>
      </w:r>
      <w:r w:rsidRPr="00DB751D">
        <w:rPr>
          <w:rFonts w:ascii="Avenir LT Std 35 Light" w:hAnsi="Avenir LT Std 35 Light" w:cstheme="minorHAnsi"/>
        </w:rPr>
        <w:t xml:space="preserve"> brut d'exploitation coûts fixes pour la période éligible ;</w:t>
      </w:r>
    </w:p>
    <w:p w14:paraId="6066EF93" w14:textId="012E5BFC" w:rsidR="00DB751D" w:rsidRPr="00DB751D" w:rsidRDefault="00DB751D" w:rsidP="00DB751D">
      <w:pPr>
        <w:pStyle w:val="Paragraphedeliste"/>
        <w:numPr>
          <w:ilvl w:val="0"/>
          <w:numId w:val="10"/>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w:t>
      </w:r>
      <w:r w:rsidRPr="00DB751D">
        <w:rPr>
          <w:rFonts w:ascii="Avenir LT Std 35 Light" w:hAnsi="Avenir LT Std 35 Light" w:cstheme="minorHAnsi"/>
        </w:rPr>
        <w:t xml:space="preserve"> chiffre d'affaires pour chacun des mois de 2021 de la période éligible ;</w:t>
      </w:r>
    </w:p>
    <w:p w14:paraId="6801B942" w14:textId="05A445BA" w:rsidR="00DB751D" w:rsidRPr="00DB751D" w:rsidRDefault="00DB751D" w:rsidP="00DB751D">
      <w:pPr>
        <w:pStyle w:val="Paragraphedeliste"/>
        <w:numPr>
          <w:ilvl w:val="0"/>
          <w:numId w:val="10"/>
        </w:numPr>
        <w:spacing w:after="0" w:line="240" w:lineRule="auto"/>
        <w:jc w:val="both"/>
        <w:rPr>
          <w:rFonts w:ascii="Avenir LT Std 35 Light" w:hAnsi="Avenir LT Std 35 Light" w:cstheme="minorHAnsi"/>
        </w:rPr>
      </w:pPr>
      <w:r w:rsidRPr="00DB751D">
        <w:rPr>
          <w:rFonts w:ascii="Avenir LT Std 35 Light" w:hAnsi="Avenir LT Std 35 Light" w:cstheme="minorHAnsi"/>
        </w:rPr>
        <w:t>Le</w:t>
      </w:r>
      <w:r w:rsidRPr="00DB751D">
        <w:rPr>
          <w:rFonts w:ascii="Avenir LT Std 35 Light" w:hAnsi="Avenir LT Std 35 Light" w:cstheme="minorHAnsi"/>
        </w:rPr>
        <w:t xml:space="preserve"> chiffre d'affaires de référence mentionné à l'article 3 pour chacun des mois de 2019 correspondant à la période éligible ;</w:t>
      </w:r>
    </w:p>
    <w:p w14:paraId="252D1788" w14:textId="2F91A622" w:rsidR="00DB751D" w:rsidRPr="00DB751D" w:rsidRDefault="00DB751D" w:rsidP="00DB751D">
      <w:pPr>
        <w:pStyle w:val="Paragraphedeliste"/>
        <w:numPr>
          <w:ilvl w:val="0"/>
          <w:numId w:val="10"/>
        </w:numPr>
        <w:spacing w:after="0" w:line="240" w:lineRule="auto"/>
        <w:jc w:val="both"/>
        <w:rPr>
          <w:rFonts w:ascii="Avenir LT Std 35 Light" w:hAnsi="Avenir LT Std 35 Light" w:cstheme="minorHAnsi"/>
        </w:rPr>
      </w:pPr>
      <w:r w:rsidRPr="00DB751D">
        <w:rPr>
          <w:rFonts w:ascii="Avenir LT Std 35 Light" w:hAnsi="Avenir LT Std 35 Light" w:cstheme="minorHAnsi"/>
        </w:rPr>
        <w:t>La</w:t>
      </w:r>
      <w:r w:rsidRPr="00DB751D">
        <w:rPr>
          <w:rFonts w:ascii="Avenir LT Std 35 Light" w:hAnsi="Avenir LT Std 35 Light" w:cstheme="minorHAnsi"/>
        </w:rPr>
        <w:t xml:space="preserve"> somme des montants perçus par l'entreprise au titre des aides prévues par le décret du 24 mars 2021 susvisé.</w:t>
      </w:r>
    </w:p>
    <w:p w14:paraId="4DEC8E3A" w14:textId="77777777" w:rsidR="00DB751D" w:rsidRPr="00DB751D" w:rsidRDefault="00DB751D" w:rsidP="00DB751D">
      <w:pPr>
        <w:spacing w:after="0" w:line="240" w:lineRule="auto"/>
        <w:jc w:val="both"/>
        <w:rPr>
          <w:rFonts w:ascii="Avenir LT Std 35 Light" w:hAnsi="Avenir LT Std 35 Light" w:cstheme="minorHAnsi"/>
        </w:rPr>
      </w:pPr>
    </w:p>
    <w:p w14:paraId="14DE6134" w14:textId="77777777" w:rsid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 xml:space="preserve">L'attestation de l'entreprise </w:t>
      </w:r>
      <w:r>
        <w:rPr>
          <w:rFonts w:ascii="Avenir LT Std 35 Light" w:hAnsi="Avenir LT Std 35 Light" w:cstheme="minorHAnsi"/>
        </w:rPr>
        <w:t>doit être</w:t>
      </w:r>
      <w:r w:rsidRPr="00DB751D">
        <w:rPr>
          <w:rFonts w:ascii="Avenir LT Std 35 Light" w:hAnsi="Avenir LT Std 35 Light" w:cstheme="minorHAnsi"/>
        </w:rPr>
        <w:t xml:space="preserve"> conforme au modèle établi par la direction générale des finances publiques </w:t>
      </w:r>
      <w:r>
        <w:rPr>
          <w:rFonts w:ascii="Avenir LT Std 35 Light" w:hAnsi="Avenir LT Std 35 Light" w:cstheme="minorHAnsi"/>
        </w:rPr>
        <w:t>qui</w:t>
      </w:r>
      <w:r w:rsidRPr="00DB751D">
        <w:rPr>
          <w:rFonts w:ascii="Avenir LT Std 35 Light" w:hAnsi="Avenir LT Std 35 Light" w:cstheme="minorHAnsi"/>
        </w:rPr>
        <w:t xml:space="preserve"> est disponible sur le site www.impots.gouv.fr. </w:t>
      </w:r>
    </w:p>
    <w:p w14:paraId="6B219AB3" w14:textId="77777777" w:rsidR="00DB751D" w:rsidRDefault="00DB751D" w:rsidP="00DB751D">
      <w:pPr>
        <w:spacing w:after="0" w:line="240" w:lineRule="auto"/>
        <w:jc w:val="both"/>
        <w:rPr>
          <w:rFonts w:ascii="Avenir LT Std 35 Light" w:hAnsi="Avenir LT Std 35 Light" w:cstheme="minorHAnsi"/>
        </w:rPr>
      </w:pPr>
    </w:p>
    <w:p w14:paraId="6C15C509" w14:textId="0338A6F6"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Si l'entreprise appartient à un groupe, elle indique dans l'attestation les noms, raison sociale et adresse du groupe.</w:t>
      </w:r>
    </w:p>
    <w:p w14:paraId="0DECBB3F" w14:textId="77777777" w:rsidR="00DB751D" w:rsidRDefault="00DB751D" w:rsidP="00DB751D">
      <w:pPr>
        <w:spacing w:after="0" w:line="240" w:lineRule="auto"/>
        <w:jc w:val="both"/>
        <w:rPr>
          <w:rFonts w:ascii="Avenir LT Std 35 Light" w:hAnsi="Avenir LT Std 35 Light" w:cstheme="minorHAnsi"/>
        </w:rPr>
      </w:pPr>
    </w:p>
    <w:p w14:paraId="79144CB8" w14:textId="4DD81CBA"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L'aide est versée sur le compte bancaire indiqué par l'entreprise.</w:t>
      </w:r>
    </w:p>
    <w:p w14:paraId="18706DEA" w14:textId="77777777" w:rsidR="00DB751D" w:rsidRDefault="00DB751D" w:rsidP="00DB751D">
      <w:pPr>
        <w:spacing w:after="0" w:line="240" w:lineRule="auto"/>
        <w:jc w:val="both"/>
        <w:rPr>
          <w:rFonts w:ascii="Avenir LT Std 35 Light" w:hAnsi="Avenir LT Std 35 Light" w:cstheme="minorHAnsi"/>
        </w:rPr>
      </w:pPr>
    </w:p>
    <w:p w14:paraId="0EB5F383" w14:textId="65C6D170" w:rsid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 xml:space="preserve">A la clôture des comptes annuels, s'agissant des entreprises dont les comptes sont certifiés par un commissaire aux comptes, </w:t>
      </w:r>
      <w:r>
        <w:rPr>
          <w:rFonts w:ascii="Avenir LT Std 35 Light" w:hAnsi="Avenir LT Std 35 Light" w:cstheme="minorHAnsi"/>
        </w:rPr>
        <w:t xml:space="preserve">ce dernier </w:t>
      </w:r>
      <w:r w:rsidRPr="00DB751D">
        <w:rPr>
          <w:rFonts w:ascii="Avenir LT Std 35 Light" w:hAnsi="Avenir LT Std 35 Light" w:cstheme="minorHAnsi"/>
        </w:rPr>
        <w:t>vérifie, sur l'ensemble de la période éligible, le résultat net</w:t>
      </w:r>
      <w:r w:rsidR="008602D8">
        <w:rPr>
          <w:rFonts w:ascii="Avenir LT Std 35 Light" w:hAnsi="Avenir LT Std 35 Light" w:cstheme="minorHAnsi"/>
        </w:rPr>
        <w:t xml:space="preserve">. Il délivre alors </w:t>
      </w:r>
      <w:r w:rsidRPr="00DB751D">
        <w:rPr>
          <w:rFonts w:ascii="Avenir LT Std 35 Light" w:hAnsi="Avenir LT Std 35 Light" w:cstheme="minorHAnsi"/>
        </w:rPr>
        <w:t>une attestation mentionnant le résultat net sur l'ensemble de la période éligible. Cette attestation doit être produite au plus tard dans le mois qui suit la signature par le commissaire aux comptes du rapport sur les comptes annuels et consolidés au titre de l'exercice 2021</w:t>
      </w:r>
      <w:r w:rsidR="008602D8">
        <w:rPr>
          <w:rFonts w:ascii="Avenir LT Std 35 Light" w:hAnsi="Avenir LT Std 35 Light" w:cstheme="minorHAnsi"/>
        </w:rPr>
        <w:t>.</w:t>
      </w:r>
    </w:p>
    <w:p w14:paraId="175DA5B5" w14:textId="77777777" w:rsidR="008602D8" w:rsidRPr="00DB751D" w:rsidRDefault="008602D8" w:rsidP="00DB751D">
      <w:pPr>
        <w:spacing w:after="0" w:line="240" w:lineRule="auto"/>
        <w:jc w:val="both"/>
        <w:rPr>
          <w:rFonts w:ascii="Avenir LT Std 35 Light" w:hAnsi="Avenir LT Std 35 Light" w:cstheme="minorHAnsi"/>
        </w:rPr>
      </w:pPr>
    </w:p>
    <w:p w14:paraId="2DA99F0E" w14:textId="77777777" w:rsidR="008602D8"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 xml:space="preserve">Dans l'hypothèse où sur l'ensemble de la période éligible le résultat net précité est supérieur à la somme des excédents bruts d'exploitation coûts fixes mentionnés, l'entreprise transmet l'attestation du commissaire aux comptes à la direction générale des finances publiques, au plus tard trois mois après sa signature par le commissaire aux comptes. </w:t>
      </w:r>
    </w:p>
    <w:p w14:paraId="5A74B54A" w14:textId="77777777" w:rsidR="008602D8" w:rsidRDefault="008602D8" w:rsidP="00DB751D">
      <w:pPr>
        <w:spacing w:after="0" w:line="240" w:lineRule="auto"/>
        <w:jc w:val="both"/>
        <w:rPr>
          <w:rFonts w:ascii="Avenir LT Std 35 Light" w:hAnsi="Avenir LT Std 35 Light" w:cstheme="minorHAnsi"/>
        </w:rPr>
      </w:pPr>
    </w:p>
    <w:p w14:paraId="754BABB9" w14:textId="0D4549AC"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 xml:space="preserve">Sur la base de cette attestation, </w:t>
      </w:r>
      <w:r w:rsidR="008602D8">
        <w:rPr>
          <w:rFonts w:ascii="Avenir LT Std 35 Light" w:hAnsi="Avenir LT Std 35 Light" w:cstheme="minorHAnsi"/>
        </w:rPr>
        <w:t xml:space="preserve">si </w:t>
      </w:r>
      <w:r w:rsidRPr="00DB751D">
        <w:rPr>
          <w:rFonts w:ascii="Avenir LT Std 35 Light" w:hAnsi="Avenir LT Std 35 Light" w:cstheme="minorHAnsi"/>
        </w:rPr>
        <w:t>la direction générale des finances publiques constate un indu</w:t>
      </w:r>
      <w:r w:rsidR="008602D8">
        <w:rPr>
          <w:rFonts w:ascii="Avenir LT Std 35 Light" w:hAnsi="Avenir LT Std 35 Light" w:cstheme="minorHAnsi"/>
        </w:rPr>
        <w:t xml:space="preserve">, ce dernier </w:t>
      </w:r>
      <w:r w:rsidRPr="00DB751D">
        <w:rPr>
          <w:rFonts w:ascii="Avenir LT Std 35 Light" w:hAnsi="Avenir LT Std 35 Light" w:cstheme="minorHAnsi"/>
        </w:rPr>
        <w:t>donne lieu à l'émission d'un titre de perception recouvré comme en matière de créances étrangères à l'impôt et au domaine.</w:t>
      </w:r>
    </w:p>
    <w:p w14:paraId="154E50B7" w14:textId="77777777" w:rsidR="008602D8" w:rsidRDefault="008602D8" w:rsidP="00DB751D">
      <w:pPr>
        <w:spacing w:after="0" w:line="240" w:lineRule="auto"/>
        <w:jc w:val="both"/>
        <w:rPr>
          <w:rFonts w:ascii="Avenir LT Std 35 Light" w:hAnsi="Avenir LT Std 35 Light" w:cstheme="minorHAnsi"/>
        </w:rPr>
      </w:pPr>
    </w:p>
    <w:p w14:paraId="7307CED1" w14:textId="6A4F0137"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Les entreprises qui ont bénéficié de la présente aide</w:t>
      </w:r>
      <w:r w:rsidR="008602D8" w:rsidRPr="008602D8">
        <w:rPr>
          <w:rFonts w:ascii="Avenir LT Std 35 Light" w:hAnsi="Avenir LT Std 35 Light" w:cstheme="minorHAnsi"/>
        </w:rPr>
        <w:t xml:space="preserve"> </w:t>
      </w:r>
      <w:r w:rsidR="008602D8">
        <w:rPr>
          <w:rFonts w:ascii="Avenir LT Std 35 Light" w:hAnsi="Avenir LT Std 35 Light" w:cstheme="minorHAnsi"/>
        </w:rPr>
        <w:t>n’ayant pas de CAC</w:t>
      </w:r>
      <w:r w:rsidR="008602D8">
        <w:rPr>
          <w:rFonts w:ascii="Avenir LT Std 35 Light" w:hAnsi="Avenir LT Std 35 Light" w:cstheme="minorHAnsi"/>
        </w:rPr>
        <w:t xml:space="preserve"> </w:t>
      </w:r>
      <w:r w:rsidRPr="00DB751D">
        <w:rPr>
          <w:rFonts w:ascii="Avenir LT Std 35 Light" w:hAnsi="Avenir LT Std 35 Light" w:cstheme="minorHAnsi"/>
        </w:rPr>
        <w:t>procèdent au calcul du résultat net pour l'ensemble de la période éligible dans un délai d'un mois suivant l'approbation des comptes au titre de l'exercice 2021, ou pour le dernier exercice annuel comprenant au moins un mois de la période éligible.</w:t>
      </w:r>
    </w:p>
    <w:p w14:paraId="220F3F68" w14:textId="77777777" w:rsidR="008602D8" w:rsidRDefault="008602D8" w:rsidP="00DB751D">
      <w:pPr>
        <w:spacing w:after="0" w:line="240" w:lineRule="auto"/>
        <w:jc w:val="both"/>
        <w:rPr>
          <w:rFonts w:ascii="Avenir LT Std 35 Light" w:hAnsi="Avenir LT Std 35 Light" w:cstheme="minorHAnsi"/>
        </w:rPr>
      </w:pPr>
    </w:p>
    <w:p w14:paraId="05DB16ED" w14:textId="77777777" w:rsidR="008602D8"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Dans l'hypothèse où, sur l'ensemble de la période éligible, le résultat net précité est supérieur à la somme des excédents bruts d'exploitation coûts fixes</w:t>
      </w:r>
      <w:r w:rsidR="008602D8">
        <w:rPr>
          <w:rFonts w:ascii="Avenir LT Std 35 Light" w:hAnsi="Avenir LT Std 35 Light" w:cstheme="minorHAnsi"/>
        </w:rPr>
        <w:t xml:space="preserve"> déclarés</w:t>
      </w:r>
      <w:r w:rsidRPr="00DB751D">
        <w:rPr>
          <w:rFonts w:ascii="Avenir LT Std 35 Light" w:hAnsi="Avenir LT Std 35 Light" w:cstheme="minorHAnsi"/>
        </w:rPr>
        <w:t xml:space="preserve">, l'entreprise transmet </w:t>
      </w:r>
      <w:r w:rsidRPr="00DB751D">
        <w:rPr>
          <w:rFonts w:ascii="Avenir LT Std 35 Light" w:hAnsi="Avenir LT Std 35 Light" w:cstheme="minorHAnsi"/>
        </w:rPr>
        <w:lastRenderedPageBreak/>
        <w:t xml:space="preserve">l'information à la direction générale des finances publiques, au plus tard trois mois après l'approbation des comptes. </w:t>
      </w:r>
    </w:p>
    <w:p w14:paraId="65E51C24" w14:textId="77777777" w:rsidR="008602D8" w:rsidRDefault="008602D8" w:rsidP="00DB751D">
      <w:pPr>
        <w:spacing w:after="0" w:line="240" w:lineRule="auto"/>
        <w:jc w:val="both"/>
        <w:rPr>
          <w:rFonts w:ascii="Avenir LT Std 35 Light" w:hAnsi="Avenir LT Std 35 Light" w:cstheme="minorHAnsi"/>
        </w:rPr>
      </w:pPr>
    </w:p>
    <w:p w14:paraId="0D961673" w14:textId="2F55B4F9" w:rsidR="00DB751D" w:rsidRPr="00DB751D"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 xml:space="preserve">Sur la base de cette information, </w:t>
      </w:r>
      <w:r w:rsidR="008602D8">
        <w:rPr>
          <w:rFonts w:ascii="Avenir LT Std 35 Light" w:hAnsi="Avenir LT Std 35 Light" w:cstheme="minorHAnsi"/>
        </w:rPr>
        <w:t xml:space="preserve">si </w:t>
      </w:r>
      <w:r w:rsidRPr="00DB751D">
        <w:rPr>
          <w:rFonts w:ascii="Avenir LT Std 35 Light" w:hAnsi="Avenir LT Std 35 Light" w:cstheme="minorHAnsi"/>
        </w:rPr>
        <w:t>la direction générale des finances publiques constate un indu</w:t>
      </w:r>
      <w:r w:rsidR="008602D8">
        <w:rPr>
          <w:rFonts w:ascii="Avenir LT Std 35 Light" w:hAnsi="Avenir LT Std 35 Light" w:cstheme="minorHAnsi"/>
        </w:rPr>
        <w:t xml:space="preserve">, il donnera </w:t>
      </w:r>
      <w:r w:rsidRPr="00DB751D">
        <w:rPr>
          <w:rFonts w:ascii="Avenir LT Std 35 Light" w:hAnsi="Avenir LT Std 35 Light" w:cstheme="minorHAnsi"/>
        </w:rPr>
        <w:t>lieu à l'émission d'un titre de perception recouvré comme en matière de créances étrangères à l'impôt et au domaine.</w:t>
      </w:r>
    </w:p>
    <w:p w14:paraId="6A425A75" w14:textId="77777777" w:rsidR="008602D8" w:rsidRDefault="008602D8" w:rsidP="00DB751D">
      <w:pPr>
        <w:spacing w:after="0" w:line="240" w:lineRule="auto"/>
        <w:jc w:val="both"/>
        <w:rPr>
          <w:rFonts w:ascii="Avenir LT Std 35 Light" w:hAnsi="Avenir LT Std 35 Light" w:cstheme="minorHAnsi"/>
        </w:rPr>
      </w:pPr>
    </w:p>
    <w:p w14:paraId="1F8E9CCC" w14:textId="281289EF" w:rsidR="009408C6" w:rsidRDefault="00DB751D" w:rsidP="00DB751D">
      <w:pPr>
        <w:spacing w:after="0" w:line="240" w:lineRule="auto"/>
        <w:jc w:val="both"/>
        <w:rPr>
          <w:rFonts w:ascii="Avenir LT Std 35 Light" w:hAnsi="Avenir LT Std 35 Light" w:cstheme="minorHAnsi"/>
        </w:rPr>
      </w:pPr>
      <w:r w:rsidRPr="00DB751D">
        <w:rPr>
          <w:rFonts w:ascii="Avenir LT Std 35 Light" w:hAnsi="Avenir LT Std 35 Light" w:cstheme="minorHAnsi"/>
        </w:rPr>
        <w:t>En cas de constatation du non-respect par le bénéficiaire des obligations prévues au présent article, l'entreprise rembourse l'intégralité des sommes perçues sur le fondement du présent décret.</w:t>
      </w:r>
    </w:p>
    <w:p w14:paraId="097C921A" w14:textId="44E81E66" w:rsidR="00683500" w:rsidRDefault="00683500" w:rsidP="00B30779">
      <w:pPr>
        <w:spacing w:line="240" w:lineRule="auto"/>
        <w:jc w:val="both"/>
        <w:rPr>
          <w:rFonts w:ascii="Avenir LT Std 35 Light" w:hAnsi="Avenir LT Std 35 Light" w:cstheme="minorHAnsi"/>
        </w:rPr>
        <w:sectPr w:rsidR="00683500">
          <w:footerReference w:type="default" r:id="rId10"/>
          <w:pgSz w:w="11906" w:h="16838"/>
          <w:pgMar w:top="1417" w:right="1417" w:bottom="1417" w:left="1417" w:header="708" w:footer="708" w:gutter="0"/>
          <w:cols w:space="708"/>
          <w:docGrid w:linePitch="360"/>
        </w:sectPr>
      </w:pPr>
    </w:p>
    <w:p w14:paraId="2765089F" w14:textId="77777777" w:rsidR="00EC27E0" w:rsidRPr="00EC27E0" w:rsidRDefault="00EC27E0" w:rsidP="00B30779">
      <w:pPr>
        <w:spacing w:after="0" w:line="240" w:lineRule="auto"/>
        <w:jc w:val="both"/>
        <w:rPr>
          <w:rFonts w:ascii="Avenir LT Std 55 Roman" w:hAnsi="Avenir LT Std 55 Roman"/>
          <w:color w:val="C00000"/>
          <w:sz w:val="28"/>
          <w:szCs w:val="28"/>
        </w:rPr>
      </w:pPr>
    </w:p>
    <w:sectPr w:rsidR="00EC27E0" w:rsidRPr="00EC27E0" w:rsidSect="00B3077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7F8B" w14:textId="77777777" w:rsidR="003D3D87" w:rsidRDefault="003D3D87" w:rsidP="00CA6A76">
      <w:pPr>
        <w:spacing w:after="0" w:line="240" w:lineRule="auto"/>
      </w:pPr>
      <w:r>
        <w:separator/>
      </w:r>
    </w:p>
  </w:endnote>
  <w:endnote w:type="continuationSeparator" w:id="0">
    <w:p w14:paraId="506F30F9" w14:textId="77777777" w:rsidR="003D3D87" w:rsidRDefault="003D3D87"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55 Roman">
    <w:panose1 w:val="020B07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491B" w14:textId="77777777" w:rsidR="00E70473" w:rsidRDefault="00E70473" w:rsidP="00076F5D">
    <w:pPr>
      <w:spacing w:line="240" w:lineRule="auto"/>
      <w:rPr>
        <w:sz w:val="20"/>
        <w:szCs w:val="20"/>
      </w:rPr>
    </w:pPr>
  </w:p>
  <w:p w14:paraId="39BAC8C7" w14:textId="572A6DBF" w:rsidR="00076F5D" w:rsidRPr="007C3831" w:rsidRDefault="009408C6" w:rsidP="00076F5D">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DAEJF</w:t>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sidR="00076F5D" w:rsidRPr="007C3831">
      <w:rPr>
        <w:rFonts w:ascii="Avenir LT Std 35 Light" w:hAnsi="Avenir LT Std 35 Light" w:cs="Arial"/>
        <w:color w:val="000000" w:themeColor="text1"/>
        <w:sz w:val="20"/>
        <w:szCs w:val="20"/>
      </w:rPr>
      <w:t xml:space="preserve">Page | </w:t>
    </w:r>
    <w:r w:rsidR="00076F5D" w:rsidRPr="007C3831">
      <w:rPr>
        <w:rFonts w:ascii="Avenir LT Std 35 Light" w:hAnsi="Avenir LT Std 35 Light" w:cs="Arial"/>
        <w:color w:val="000000" w:themeColor="text1"/>
        <w:sz w:val="20"/>
        <w:szCs w:val="20"/>
      </w:rPr>
      <w:fldChar w:fldCharType="begin"/>
    </w:r>
    <w:r w:rsidR="00076F5D" w:rsidRPr="007C3831">
      <w:rPr>
        <w:rFonts w:ascii="Avenir LT Std 35 Light" w:hAnsi="Avenir LT Std 35 Light" w:cs="Arial"/>
        <w:color w:val="000000" w:themeColor="text1"/>
        <w:sz w:val="20"/>
        <w:szCs w:val="20"/>
      </w:rPr>
      <w:instrText>PAGE   \* MERGEFORMAT</w:instrText>
    </w:r>
    <w:r w:rsidR="00076F5D" w:rsidRPr="007C3831">
      <w:rPr>
        <w:rFonts w:ascii="Avenir LT Std 35 Light" w:hAnsi="Avenir LT Std 35 Light" w:cs="Arial"/>
        <w:color w:val="000000" w:themeColor="text1"/>
        <w:sz w:val="20"/>
        <w:szCs w:val="20"/>
      </w:rPr>
      <w:fldChar w:fldCharType="separate"/>
    </w:r>
    <w:r w:rsidR="00076F5D">
      <w:rPr>
        <w:rFonts w:ascii="Avenir LT Std 35 Light" w:hAnsi="Avenir LT Std 35 Light" w:cs="Arial"/>
        <w:noProof/>
        <w:color w:val="000000" w:themeColor="text1"/>
        <w:sz w:val="20"/>
        <w:szCs w:val="20"/>
      </w:rPr>
      <w:t>1</w:t>
    </w:r>
    <w:r w:rsidR="00076F5D" w:rsidRPr="007C3831">
      <w:rPr>
        <w:rFonts w:ascii="Avenir LT Std 35 Light" w:hAnsi="Avenir LT Std 35 Light" w:cs="Arial"/>
        <w:color w:val="000000" w:themeColor="text1"/>
        <w:sz w:val="20"/>
        <w:szCs w:val="20"/>
      </w:rPr>
      <w:fldChar w:fldCharType="end"/>
    </w:r>
  </w:p>
  <w:p w14:paraId="4DB54200" w14:textId="77777777" w:rsidR="00CA6A76" w:rsidRPr="00133128" w:rsidRDefault="00CA6A76" w:rsidP="001331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BD74" w14:textId="77777777" w:rsidR="003D3D87" w:rsidRDefault="003D3D87" w:rsidP="00CA6A76">
      <w:pPr>
        <w:spacing w:after="0" w:line="240" w:lineRule="auto"/>
      </w:pPr>
      <w:r>
        <w:separator/>
      </w:r>
    </w:p>
  </w:footnote>
  <w:footnote w:type="continuationSeparator" w:id="0">
    <w:p w14:paraId="52D760EA" w14:textId="77777777" w:rsidR="003D3D87" w:rsidRDefault="003D3D87"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1284489"/>
    <w:multiLevelType w:val="hybridMultilevel"/>
    <w:tmpl w:val="09CE7AF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26B94528"/>
    <w:multiLevelType w:val="hybridMultilevel"/>
    <w:tmpl w:val="EFEA99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53C50"/>
    <w:multiLevelType w:val="hybridMultilevel"/>
    <w:tmpl w:val="CF1E3C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EF55F53"/>
    <w:multiLevelType w:val="hybridMultilevel"/>
    <w:tmpl w:val="8942135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596F2FBF"/>
    <w:multiLevelType w:val="hybridMultilevel"/>
    <w:tmpl w:val="FCEC879C"/>
    <w:lvl w:ilvl="0" w:tplc="040C0003">
      <w:start w:val="1"/>
      <w:numFmt w:val="bullet"/>
      <w:lvlText w:val="o"/>
      <w:lvlJc w:val="left"/>
      <w:pPr>
        <w:ind w:left="780" w:hanging="360"/>
      </w:pPr>
      <w:rPr>
        <w:rFonts w:ascii="Courier New" w:hAnsi="Courier New" w:cs="Courier New"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59C521B9"/>
    <w:multiLevelType w:val="hybridMultilevel"/>
    <w:tmpl w:val="E96EA7F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0DB6D20"/>
    <w:multiLevelType w:val="hybridMultilevel"/>
    <w:tmpl w:val="C024AA5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71120490"/>
    <w:multiLevelType w:val="hybridMultilevel"/>
    <w:tmpl w:val="94AACD44"/>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2"/>
  </w:num>
  <w:num w:numId="7">
    <w:abstractNumId w:val="5"/>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36A3C"/>
    <w:rsid w:val="00067B60"/>
    <w:rsid w:val="00076F5D"/>
    <w:rsid w:val="000E29BA"/>
    <w:rsid w:val="0012071F"/>
    <w:rsid w:val="00133128"/>
    <w:rsid w:val="001369DF"/>
    <w:rsid w:val="001650C4"/>
    <w:rsid w:val="00190244"/>
    <w:rsid w:val="002615AD"/>
    <w:rsid w:val="002A1D6B"/>
    <w:rsid w:val="002B44DD"/>
    <w:rsid w:val="00306EC5"/>
    <w:rsid w:val="00325564"/>
    <w:rsid w:val="0037008A"/>
    <w:rsid w:val="003900C4"/>
    <w:rsid w:val="00395BEA"/>
    <w:rsid w:val="003A59F5"/>
    <w:rsid w:val="003A60C7"/>
    <w:rsid w:val="003D3D87"/>
    <w:rsid w:val="00401C86"/>
    <w:rsid w:val="00412AED"/>
    <w:rsid w:val="00477541"/>
    <w:rsid w:val="004F5F2D"/>
    <w:rsid w:val="00566D7D"/>
    <w:rsid w:val="0057442E"/>
    <w:rsid w:val="00593F54"/>
    <w:rsid w:val="005A009A"/>
    <w:rsid w:val="006030AB"/>
    <w:rsid w:val="00683500"/>
    <w:rsid w:val="006A4E60"/>
    <w:rsid w:val="006C7D60"/>
    <w:rsid w:val="007F507E"/>
    <w:rsid w:val="008602D8"/>
    <w:rsid w:val="008C0B0A"/>
    <w:rsid w:val="0091215D"/>
    <w:rsid w:val="00912B0A"/>
    <w:rsid w:val="00923C7D"/>
    <w:rsid w:val="009336E8"/>
    <w:rsid w:val="009408C6"/>
    <w:rsid w:val="009622CF"/>
    <w:rsid w:val="009628A9"/>
    <w:rsid w:val="00967432"/>
    <w:rsid w:val="00A33D1F"/>
    <w:rsid w:val="00A37020"/>
    <w:rsid w:val="00A41A23"/>
    <w:rsid w:val="00A66CE3"/>
    <w:rsid w:val="00AB5DC3"/>
    <w:rsid w:val="00AC21F5"/>
    <w:rsid w:val="00AD338E"/>
    <w:rsid w:val="00AE1AE7"/>
    <w:rsid w:val="00AF76ED"/>
    <w:rsid w:val="00B024D3"/>
    <w:rsid w:val="00B30779"/>
    <w:rsid w:val="00B369AA"/>
    <w:rsid w:val="00B9731A"/>
    <w:rsid w:val="00BD1CC1"/>
    <w:rsid w:val="00BF61B6"/>
    <w:rsid w:val="00BF77CD"/>
    <w:rsid w:val="00C752C8"/>
    <w:rsid w:val="00C8167A"/>
    <w:rsid w:val="00CA3176"/>
    <w:rsid w:val="00CA6A76"/>
    <w:rsid w:val="00CF54C6"/>
    <w:rsid w:val="00D822AA"/>
    <w:rsid w:val="00DB751D"/>
    <w:rsid w:val="00DD08E5"/>
    <w:rsid w:val="00DE3263"/>
    <w:rsid w:val="00DE55B7"/>
    <w:rsid w:val="00E246D8"/>
    <w:rsid w:val="00E70473"/>
    <w:rsid w:val="00EC27E0"/>
    <w:rsid w:val="00F31610"/>
    <w:rsid w:val="00FB25E5"/>
    <w:rsid w:val="00FB2D14"/>
    <w:rsid w:val="00FC4B9F"/>
    <w:rsid w:val="00FD4AED"/>
    <w:rsid w:val="00FE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B30779"/>
    <w:rPr>
      <w:color w:val="0563C1" w:themeColor="hyperlink"/>
      <w:u w:val="single"/>
    </w:rPr>
  </w:style>
  <w:style w:type="character" w:styleId="Mentionnonrsolue">
    <w:name w:val="Unresolved Mention"/>
    <w:basedOn w:val="Policepardfaut"/>
    <w:uiPriority w:val="99"/>
    <w:semiHidden/>
    <w:unhideWhenUsed/>
    <w:rsid w:val="00B3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3B497F7-97B6-467D-BF54-554E16532EF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jorf/id/JORFTEXT0000442872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Lionel Vignaud</cp:lastModifiedBy>
  <cp:revision>5</cp:revision>
  <cp:lastPrinted>2020-01-16T13:22:00Z</cp:lastPrinted>
  <dcterms:created xsi:type="dcterms:W3CDTF">2021-11-04T07:49:00Z</dcterms:created>
  <dcterms:modified xsi:type="dcterms:W3CDTF">2021-11-04T09:02:00Z</dcterms:modified>
</cp:coreProperties>
</file>